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FB0D0" w14:textId="77777777" w:rsidR="00FD3C17" w:rsidRDefault="00FD3C17" w:rsidP="00FD3C17">
      <w:pPr>
        <w:spacing w:after="0" w:line="259" w:lineRule="auto"/>
        <w:ind w:left="612" w:right="611" w:hanging="10"/>
        <w:jc w:val="center"/>
        <w:rPr>
          <w:b/>
          <w:sz w:val="28"/>
          <w:szCs w:val="28"/>
        </w:rPr>
      </w:pPr>
    </w:p>
    <w:p w14:paraId="0B4DFB42" w14:textId="73D8BCA7" w:rsidR="00FD3C17" w:rsidRPr="00FD3C17" w:rsidRDefault="00FD3C17" w:rsidP="00FD3C17">
      <w:pPr>
        <w:spacing w:after="0" w:line="259" w:lineRule="auto"/>
        <w:ind w:left="612" w:right="611" w:hanging="10"/>
        <w:jc w:val="center"/>
        <w:rPr>
          <w:rFonts w:ascii="Times New Roman" w:hAnsi="Times New Roman" w:cs="Times New Roman"/>
          <w:sz w:val="28"/>
          <w:szCs w:val="28"/>
        </w:rPr>
      </w:pPr>
      <w:r w:rsidRPr="00FD3C17">
        <w:rPr>
          <w:rFonts w:ascii="Times New Roman" w:hAnsi="Times New Roman" w:cs="Times New Roman"/>
          <w:b/>
          <w:sz w:val="28"/>
          <w:szCs w:val="28"/>
        </w:rPr>
        <w:t>UMOWA NR GOKIR.2700.0</w:t>
      </w:r>
      <w:r w:rsidR="006D6324">
        <w:rPr>
          <w:rFonts w:ascii="Times New Roman" w:hAnsi="Times New Roman" w:cs="Times New Roman"/>
          <w:b/>
          <w:sz w:val="28"/>
          <w:szCs w:val="28"/>
        </w:rPr>
        <w:t>2</w:t>
      </w:r>
      <w:r w:rsidRPr="00FD3C17">
        <w:rPr>
          <w:rFonts w:ascii="Times New Roman" w:hAnsi="Times New Roman" w:cs="Times New Roman"/>
          <w:b/>
          <w:sz w:val="28"/>
          <w:szCs w:val="28"/>
        </w:rPr>
        <w:t xml:space="preserve">.2026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ACCCD2" w14:textId="77777777" w:rsidR="00FD3C17" w:rsidRPr="00FD3C17" w:rsidRDefault="00FD3C17" w:rsidP="00FD3C17">
      <w:pPr>
        <w:spacing w:after="88" w:line="259" w:lineRule="auto"/>
        <w:ind w:left="55"/>
        <w:jc w:val="center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  <w:b/>
        </w:rPr>
        <w:t xml:space="preserve"> </w:t>
      </w:r>
    </w:p>
    <w:p w14:paraId="053A76D3" w14:textId="77777777" w:rsidR="00FD3C17" w:rsidRPr="00FD3C17" w:rsidRDefault="00FD3C17" w:rsidP="00FD3C17">
      <w:pPr>
        <w:spacing w:after="48" w:line="259" w:lineRule="auto"/>
        <w:ind w:left="612" w:right="540" w:hanging="10"/>
        <w:jc w:val="center"/>
        <w:rPr>
          <w:rFonts w:ascii="Times New Roman" w:hAnsi="Times New Roman" w:cs="Times New Roman"/>
          <w:b/>
          <w:sz w:val="26"/>
        </w:rPr>
      </w:pPr>
      <w:r w:rsidRPr="00FD3C17">
        <w:rPr>
          <w:rFonts w:ascii="Times New Roman" w:hAnsi="Times New Roman" w:cs="Times New Roman"/>
          <w:b/>
          <w:sz w:val="26"/>
        </w:rPr>
        <w:t xml:space="preserve">na sukcesywną dostawę materiałów biurowych i eksploatacyjnych </w:t>
      </w:r>
    </w:p>
    <w:p w14:paraId="2EED2AA9" w14:textId="77777777" w:rsidR="00FD3C17" w:rsidRPr="00FD3C17" w:rsidRDefault="00FD3C17" w:rsidP="00FD3C17">
      <w:pPr>
        <w:spacing w:after="48" w:line="259" w:lineRule="auto"/>
        <w:ind w:left="612" w:right="540" w:hanging="10"/>
        <w:jc w:val="center"/>
        <w:rPr>
          <w:rFonts w:ascii="Times New Roman" w:hAnsi="Times New Roman" w:cs="Times New Roman"/>
          <w:b/>
          <w:sz w:val="26"/>
        </w:rPr>
      </w:pPr>
      <w:r w:rsidRPr="00FD3C17">
        <w:rPr>
          <w:rFonts w:ascii="Times New Roman" w:hAnsi="Times New Roman" w:cs="Times New Roman"/>
          <w:b/>
          <w:sz w:val="26"/>
        </w:rPr>
        <w:t xml:space="preserve">do urządzeń drukujących na potrzeby </w:t>
      </w:r>
    </w:p>
    <w:p w14:paraId="5B8A5D19" w14:textId="77777777" w:rsidR="00FD3C17" w:rsidRPr="00FD3C17" w:rsidRDefault="00FD3C17" w:rsidP="00FD3C17">
      <w:pPr>
        <w:spacing w:after="48" w:line="259" w:lineRule="auto"/>
        <w:ind w:left="612" w:right="540" w:hanging="10"/>
        <w:jc w:val="center"/>
        <w:rPr>
          <w:rFonts w:ascii="Times New Roman" w:hAnsi="Times New Roman" w:cs="Times New Roman"/>
          <w:b/>
          <w:sz w:val="26"/>
        </w:rPr>
      </w:pPr>
      <w:r w:rsidRPr="00FD3C17">
        <w:rPr>
          <w:rFonts w:ascii="Times New Roman" w:hAnsi="Times New Roman" w:cs="Times New Roman"/>
          <w:b/>
          <w:sz w:val="26"/>
        </w:rPr>
        <w:t>Gminnego Ośrodka Kultury i Rekreacji w Wilkasach</w:t>
      </w:r>
    </w:p>
    <w:p w14:paraId="662281C3" w14:textId="77777777" w:rsidR="00FD3C17" w:rsidRPr="00FD3C17" w:rsidRDefault="00FD3C17" w:rsidP="00FD3C17">
      <w:pPr>
        <w:spacing w:after="48" w:line="259" w:lineRule="auto"/>
        <w:ind w:left="612" w:right="540" w:hanging="10"/>
        <w:jc w:val="center"/>
        <w:rPr>
          <w:rFonts w:ascii="Times New Roman" w:hAnsi="Times New Roman" w:cs="Times New Roman"/>
        </w:rPr>
      </w:pPr>
    </w:p>
    <w:p w14:paraId="54D91571" w14:textId="77777777" w:rsidR="00FD3C17" w:rsidRPr="00FD3C17" w:rsidRDefault="00FD3C17" w:rsidP="00FD3C17">
      <w:pPr>
        <w:spacing w:after="51" w:line="259" w:lineRule="auto"/>
        <w:ind w:left="708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 </w:t>
      </w:r>
    </w:p>
    <w:p w14:paraId="271876B4" w14:textId="77777777" w:rsidR="00FD3C17" w:rsidRPr="00FD3C17" w:rsidRDefault="00FD3C17" w:rsidP="00FD3C17">
      <w:pPr>
        <w:ind w:left="-15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Zawarta w dniu </w:t>
      </w:r>
      <w:r w:rsidRPr="00FD3C17">
        <w:rPr>
          <w:rFonts w:ascii="Times New Roman" w:hAnsi="Times New Roman" w:cs="Times New Roman"/>
          <w:sz w:val="16"/>
          <w:szCs w:val="16"/>
        </w:rPr>
        <w:t>…………………………….</w:t>
      </w:r>
      <w:r w:rsidRPr="00FD3C17">
        <w:rPr>
          <w:rFonts w:ascii="Times New Roman" w:hAnsi="Times New Roman" w:cs="Times New Roman"/>
        </w:rPr>
        <w:t xml:space="preserve"> w Wilkasach pomiędzy: </w:t>
      </w:r>
    </w:p>
    <w:p w14:paraId="708EAB62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/>
        </w:rPr>
      </w:pPr>
      <w:r w:rsidRPr="00FD3C17">
        <w:rPr>
          <w:rFonts w:ascii="Times New Roman" w:hAnsi="Times New Roman" w:cs="Times New Roman"/>
          <w:b/>
        </w:rPr>
        <w:t>Nabywcą:</w:t>
      </w:r>
    </w:p>
    <w:p w14:paraId="2C51C032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/>
          <w:i/>
          <w:iCs/>
        </w:rPr>
      </w:pPr>
      <w:r w:rsidRPr="00FD3C17">
        <w:rPr>
          <w:rFonts w:ascii="Times New Roman" w:hAnsi="Times New Roman" w:cs="Times New Roman"/>
          <w:b/>
          <w:i/>
          <w:iCs/>
        </w:rPr>
        <w:t>Gminny Ośrodek Kultury i Rekreacji w Wilkasach</w:t>
      </w:r>
    </w:p>
    <w:p w14:paraId="5746FFBA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/>
          <w:i/>
          <w:iCs/>
        </w:rPr>
      </w:pPr>
      <w:r w:rsidRPr="00FD3C17">
        <w:rPr>
          <w:rFonts w:ascii="Times New Roman" w:hAnsi="Times New Roman" w:cs="Times New Roman"/>
          <w:b/>
          <w:i/>
          <w:iCs/>
        </w:rPr>
        <w:t>ul. Olsztyńska 54</w:t>
      </w:r>
    </w:p>
    <w:p w14:paraId="59CD59EF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/>
          <w:i/>
          <w:iCs/>
        </w:rPr>
      </w:pPr>
      <w:r w:rsidRPr="00FD3C17">
        <w:rPr>
          <w:rFonts w:ascii="Times New Roman" w:hAnsi="Times New Roman" w:cs="Times New Roman"/>
          <w:b/>
          <w:i/>
          <w:iCs/>
        </w:rPr>
        <w:t>11-500 Giżycko</w:t>
      </w:r>
    </w:p>
    <w:p w14:paraId="36001E16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/>
          <w:i/>
          <w:iCs/>
        </w:rPr>
      </w:pPr>
      <w:r w:rsidRPr="00FD3C17">
        <w:rPr>
          <w:rFonts w:ascii="Times New Roman" w:hAnsi="Times New Roman" w:cs="Times New Roman"/>
          <w:b/>
          <w:i/>
          <w:iCs/>
        </w:rPr>
        <w:t>NIP: 8451055154</w:t>
      </w:r>
    </w:p>
    <w:p w14:paraId="3D8EF9EC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/>
        </w:rPr>
      </w:pPr>
    </w:p>
    <w:p w14:paraId="3116BAF6" w14:textId="77777777" w:rsidR="00FD3C17" w:rsidRPr="00FD3C17" w:rsidRDefault="00FD3C17" w:rsidP="00FD3C17">
      <w:pPr>
        <w:spacing w:after="120" w:line="240" w:lineRule="auto"/>
        <w:rPr>
          <w:rFonts w:ascii="Times New Roman" w:hAnsi="Times New Roman" w:cs="Times New Roman"/>
          <w:bCs/>
        </w:rPr>
      </w:pPr>
      <w:r w:rsidRPr="00FD3C17">
        <w:rPr>
          <w:rFonts w:ascii="Times New Roman" w:hAnsi="Times New Roman" w:cs="Times New Roman"/>
          <w:bCs/>
        </w:rPr>
        <w:t xml:space="preserve">zwanym dalej </w:t>
      </w:r>
      <w:r w:rsidRPr="00FD3C17">
        <w:rPr>
          <w:rFonts w:ascii="Times New Roman" w:hAnsi="Times New Roman" w:cs="Times New Roman"/>
          <w:b/>
        </w:rPr>
        <w:t>„Zamawiającym”</w:t>
      </w:r>
      <w:r w:rsidRPr="00FD3C17">
        <w:rPr>
          <w:rFonts w:ascii="Times New Roman" w:hAnsi="Times New Roman" w:cs="Times New Roman"/>
          <w:bCs/>
        </w:rPr>
        <w:t>, który reprezentuje:</w:t>
      </w:r>
    </w:p>
    <w:p w14:paraId="500F3C3E" w14:textId="77777777" w:rsidR="00FD3C17" w:rsidRPr="00FD3C17" w:rsidRDefault="00FD3C17" w:rsidP="00FD3C17">
      <w:pPr>
        <w:spacing w:after="120" w:line="240" w:lineRule="auto"/>
        <w:rPr>
          <w:rFonts w:ascii="Times New Roman" w:hAnsi="Times New Roman" w:cs="Times New Roman"/>
          <w:b/>
        </w:rPr>
      </w:pPr>
      <w:r w:rsidRPr="00FD3C17">
        <w:rPr>
          <w:rFonts w:ascii="Times New Roman" w:hAnsi="Times New Roman" w:cs="Times New Roman"/>
          <w:b/>
        </w:rPr>
        <w:t xml:space="preserve">1. Dyrektor Gminnego Ośrodka Kultury i Rekreacji w Wilkasach Michał Rogowski </w:t>
      </w:r>
    </w:p>
    <w:p w14:paraId="7386FE4C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/>
        </w:rPr>
      </w:pPr>
      <w:r w:rsidRPr="00FD3C17">
        <w:rPr>
          <w:rFonts w:ascii="Times New Roman" w:hAnsi="Times New Roman" w:cs="Times New Roman"/>
          <w:b/>
        </w:rPr>
        <w:tab/>
      </w:r>
      <w:r w:rsidRPr="00FD3C17">
        <w:rPr>
          <w:rFonts w:ascii="Times New Roman" w:hAnsi="Times New Roman" w:cs="Times New Roman"/>
          <w:b/>
        </w:rPr>
        <w:tab/>
      </w:r>
      <w:r w:rsidRPr="00FD3C17">
        <w:rPr>
          <w:rFonts w:ascii="Times New Roman" w:hAnsi="Times New Roman" w:cs="Times New Roman"/>
          <w:b/>
        </w:rPr>
        <w:tab/>
      </w:r>
      <w:r w:rsidRPr="00FD3C17">
        <w:rPr>
          <w:rFonts w:ascii="Times New Roman" w:hAnsi="Times New Roman" w:cs="Times New Roman"/>
          <w:b/>
        </w:rPr>
        <w:tab/>
        <w:t xml:space="preserve">                             </w:t>
      </w:r>
    </w:p>
    <w:p w14:paraId="1CD69968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Cs/>
        </w:rPr>
      </w:pPr>
      <w:r w:rsidRPr="00FD3C17">
        <w:rPr>
          <w:rFonts w:ascii="Times New Roman" w:hAnsi="Times New Roman" w:cs="Times New Roman"/>
          <w:bCs/>
        </w:rPr>
        <w:t xml:space="preserve">oraz </w:t>
      </w:r>
    </w:p>
    <w:p w14:paraId="6FC7DE8E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Cs/>
          <w:sz w:val="16"/>
          <w:szCs w:val="16"/>
        </w:rPr>
      </w:pPr>
      <w:r w:rsidRPr="00FD3C17">
        <w:rPr>
          <w:rFonts w:ascii="Times New Roman" w:hAnsi="Times New Roman" w:cs="Times New Roman"/>
          <w:bCs/>
          <w:sz w:val="16"/>
          <w:szCs w:val="16"/>
        </w:rPr>
        <w:t>…………………………………………….</w:t>
      </w:r>
      <w:r w:rsidRPr="00FD3C17">
        <w:rPr>
          <w:rFonts w:ascii="Times New Roman" w:hAnsi="Times New Roman" w:cs="Times New Roman"/>
          <w:bCs/>
          <w:sz w:val="16"/>
          <w:szCs w:val="16"/>
        </w:rPr>
        <w:br/>
      </w:r>
    </w:p>
    <w:p w14:paraId="61B1DB21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Cs/>
          <w:sz w:val="16"/>
          <w:szCs w:val="16"/>
        </w:rPr>
      </w:pPr>
      <w:r w:rsidRPr="00FD3C17">
        <w:rPr>
          <w:rFonts w:ascii="Times New Roman" w:hAnsi="Times New Roman" w:cs="Times New Roman"/>
          <w:bCs/>
          <w:sz w:val="16"/>
          <w:szCs w:val="16"/>
        </w:rPr>
        <w:t>…………………………………………….</w:t>
      </w:r>
    </w:p>
    <w:p w14:paraId="7F307067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/>
          <w:i/>
          <w:iCs/>
          <w:sz w:val="16"/>
          <w:szCs w:val="16"/>
        </w:rPr>
      </w:pPr>
    </w:p>
    <w:p w14:paraId="00552372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Cs/>
          <w:sz w:val="16"/>
          <w:szCs w:val="16"/>
        </w:rPr>
      </w:pPr>
      <w:r w:rsidRPr="00FD3C17">
        <w:rPr>
          <w:rFonts w:ascii="Times New Roman" w:hAnsi="Times New Roman" w:cs="Times New Roman"/>
          <w:bCs/>
          <w:sz w:val="16"/>
          <w:szCs w:val="16"/>
        </w:rPr>
        <w:t>…………………………………………….</w:t>
      </w:r>
    </w:p>
    <w:p w14:paraId="5D3D81FD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Cs/>
          <w:sz w:val="16"/>
          <w:szCs w:val="16"/>
        </w:rPr>
      </w:pPr>
    </w:p>
    <w:p w14:paraId="1BB09BE2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Cs/>
          <w:sz w:val="16"/>
          <w:szCs w:val="16"/>
        </w:rPr>
      </w:pPr>
      <w:r w:rsidRPr="00FD3C17">
        <w:rPr>
          <w:rFonts w:ascii="Times New Roman" w:hAnsi="Times New Roman" w:cs="Times New Roman"/>
          <w:b/>
          <w:i/>
          <w:iCs/>
        </w:rPr>
        <w:t xml:space="preserve">NIP: </w:t>
      </w:r>
      <w:r w:rsidRPr="00FD3C17">
        <w:rPr>
          <w:rFonts w:ascii="Times New Roman" w:hAnsi="Times New Roman" w:cs="Times New Roman"/>
          <w:bCs/>
          <w:sz w:val="16"/>
          <w:szCs w:val="16"/>
        </w:rPr>
        <w:t>……………………………………</w:t>
      </w:r>
    </w:p>
    <w:p w14:paraId="6158EE36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  <w:b/>
        </w:rPr>
      </w:pPr>
    </w:p>
    <w:p w14:paraId="2BB787E7" w14:textId="77777777" w:rsidR="00FD3C17" w:rsidRPr="00FD3C17" w:rsidRDefault="00FD3C17" w:rsidP="00FD3C17">
      <w:pPr>
        <w:spacing w:after="120" w:line="240" w:lineRule="auto"/>
        <w:ind w:left="408" w:hanging="408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zwanym dalej </w:t>
      </w:r>
      <w:r w:rsidRPr="00FD3C17">
        <w:rPr>
          <w:rFonts w:ascii="Times New Roman" w:hAnsi="Times New Roman" w:cs="Times New Roman"/>
          <w:b/>
          <w:bCs/>
        </w:rPr>
        <w:t>„Wykonawcą”</w:t>
      </w:r>
      <w:r w:rsidRPr="00FD3C17">
        <w:rPr>
          <w:rFonts w:ascii="Times New Roman" w:hAnsi="Times New Roman" w:cs="Times New Roman"/>
        </w:rPr>
        <w:t>, który reprezentuje:</w:t>
      </w:r>
    </w:p>
    <w:p w14:paraId="3AE56D2E" w14:textId="77777777" w:rsidR="00FD3C17" w:rsidRPr="00FD3C17" w:rsidRDefault="00FD3C17" w:rsidP="00FD3C17">
      <w:pPr>
        <w:spacing w:after="120" w:line="240" w:lineRule="auto"/>
        <w:ind w:left="408" w:hanging="408"/>
        <w:rPr>
          <w:rFonts w:ascii="Times New Roman" w:hAnsi="Times New Roman" w:cs="Times New Roman"/>
          <w:sz w:val="16"/>
          <w:szCs w:val="16"/>
        </w:rPr>
      </w:pPr>
      <w:r w:rsidRPr="00FD3C17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…………………………………………………………………………….</w:t>
      </w:r>
    </w:p>
    <w:p w14:paraId="0E9A4366" w14:textId="77777777" w:rsidR="00FD3C17" w:rsidRPr="00FD3C17" w:rsidRDefault="00FD3C17" w:rsidP="00FD3C17">
      <w:pPr>
        <w:spacing w:after="120"/>
        <w:rPr>
          <w:rFonts w:ascii="Times New Roman" w:hAnsi="Times New Roman" w:cs="Times New Roman"/>
        </w:rPr>
      </w:pPr>
    </w:p>
    <w:p w14:paraId="4F1850AF" w14:textId="77777777" w:rsidR="00FD3C17" w:rsidRPr="00FD3C17" w:rsidRDefault="00FD3C17" w:rsidP="00FD3C17">
      <w:pPr>
        <w:spacing w:after="120"/>
        <w:rPr>
          <w:rFonts w:ascii="Times New Roman" w:hAnsi="Times New Roman" w:cs="Times New Roman"/>
          <w:b/>
          <w:iCs/>
        </w:rPr>
      </w:pPr>
      <w:r w:rsidRPr="00FD3C17">
        <w:rPr>
          <w:rFonts w:ascii="Times New Roman" w:hAnsi="Times New Roman" w:cs="Times New Roman"/>
        </w:rPr>
        <w:t>zwanymi dalej</w:t>
      </w:r>
      <w:r w:rsidRPr="00FD3C17">
        <w:rPr>
          <w:rFonts w:ascii="Times New Roman" w:hAnsi="Times New Roman" w:cs="Times New Roman"/>
          <w:b/>
        </w:rPr>
        <w:t xml:space="preserve"> „Stronami”.</w:t>
      </w:r>
    </w:p>
    <w:p w14:paraId="72DC1EFD" w14:textId="77777777" w:rsidR="00FD3C17" w:rsidRPr="00FD3C17" w:rsidRDefault="00FD3C17" w:rsidP="00FD3C17">
      <w:pPr>
        <w:spacing w:after="42" w:line="259" w:lineRule="auto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  <w:b/>
        </w:rPr>
        <w:t xml:space="preserve"> </w:t>
      </w:r>
    </w:p>
    <w:p w14:paraId="019DD2D0" w14:textId="77777777" w:rsidR="00FD3C17" w:rsidRPr="00FD3C17" w:rsidRDefault="00FD3C17" w:rsidP="00FD3C17">
      <w:pPr>
        <w:ind w:left="-15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 rezultacie dokonania przez Zamawiającego wyboru oferty Wykonawcy została zawarta umowa o następującej treści: </w:t>
      </w:r>
    </w:p>
    <w:p w14:paraId="1EAD35A1" w14:textId="77777777" w:rsidR="00FD3C17" w:rsidRPr="00FD3C17" w:rsidRDefault="00FD3C17" w:rsidP="00FD3C17">
      <w:pPr>
        <w:spacing w:after="62" w:line="259" w:lineRule="auto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 </w:t>
      </w:r>
    </w:p>
    <w:p w14:paraId="75EF2093" w14:textId="77777777" w:rsidR="00FD3C17" w:rsidRPr="00FD3C17" w:rsidRDefault="00FD3C17" w:rsidP="00FD3C17">
      <w:pPr>
        <w:pStyle w:val="Nagwek1"/>
        <w:spacing w:after="61"/>
        <w:ind w:left="367" w:right="362"/>
      </w:pPr>
      <w:r w:rsidRPr="00FD3C17">
        <w:t xml:space="preserve">§1 </w:t>
      </w:r>
    </w:p>
    <w:p w14:paraId="14DB6EBD" w14:textId="77777777" w:rsidR="00F7390D" w:rsidRDefault="00FD3C17" w:rsidP="00FD3C17">
      <w:pPr>
        <w:numPr>
          <w:ilvl w:val="0"/>
          <w:numId w:val="1"/>
        </w:numPr>
        <w:spacing w:after="14" w:line="304" w:lineRule="auto"/>
        <w:ind w:hanging="360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Przedmiotem umowy są sukcesywne dostawy materiałów biurowych i eksploatacyjnych do urządzeń drukujących do siedziby Gminnego Ośrodka Kultury i Rekreacji w Wilkasach przy ulicy Olsztyńskiej 54, </w:t>
      </w:r>
    </w:p>
    <w:p w14:paraId="013489B6" w14:textId="77777777" w:rsidR="00F7390D" w:rsidRDefault="00F7390D" w:rsidP="00F7390D">
      <w:pPr>
        <w:spacing w:after="14" w:line="304" w:lineRule="auto"/>
        <w:ind w:left="360"/>
        <w:jc w:val="both"/>
        <w:rPr>
          <w:rFonts w:ascii="Times New Roman" w:hAnsi="Times New Roman" w:cs="Times New Roman"/>
        </w:rPr>
      </w:pPr>
    </w:p>
    <w:p w14:paraId="71C1B0DB" w14:textId="4133F46B" w:rsidR="00FD3C17" w:rsidRPr="00FD3C17" w:rsidRDefault="00FD3C17" w:rsidP="00F7390D">
      <w:pPr>
        <w:spacing w:after="14" w:line="304" w:lineRule="auto"/>
        <w:ind w:left="360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lastRenderedPageBreak/>
        <w:t xml:space="preserve">11-500 Giżycko. </w:t>
      </w:r>
    </w:p>
    <w:p w14:paraId="2EAAB71F" w14:textId="2C688032" w:rsidR="00FD3C17" w:rsidRPr="00FD3C17" w:rsidRDefault="00FD3C17" w:rsidP="00FD3C17">
      <w:pPr>
        <w:numPr>
          <w:ilvl w:val="0"/>
          <w:numId w:val="1"/>
        </w:numPr>
        <w:spacing w:after="14" w:line="304" w:lineRule="auto"/>
        <w:ind w:hanging="360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>Strony zgodnie oświadczają, że szczegółowa charakterystyka towarów oraz ceny jednostkowe, przedstawione są w przyjętej przez Zamawiającego ofercie Wykonawcy</w:t>
      </w:r>
      <w:r>
        <w:rPr>
          <w:rFonts w:ascii="Times New Roman" w:hAnsi="Times New Roman" w:cs="Times New Roman"/>
        </w:rPr>
        <w:t xml:space="preserve"> </w:t>
      </w:r>
      <w:r w:rsidRPr="00FD3C17">
        <w:rPr>
          <w:rFonts w:ascii="Times New Roman" w:hAnsi="Times New Roman" w:cs="Times New Roman"/>
        </w:rPr>
        <w:t xml:space="preserve">z dnia </w:t>
      </w:r>
      <w:r w:rsidRPr="00FD3C17">
        <w:rPr>
          <w:rFonts w:ascii="Times New Roman" w:hAnsi="Times New Roman" w:cs="Times New Roman"/>
          <w:sz w:val="16"/>
          <w:szCs w:val="16"/>
        </w:rPr>
        <w:t>………………………</w:t>
      </w:r>
      <w:r>
        <w:rPr>
          <w:rFonts w:ascii="Times New Roman" w:hAnsi="Times New Roman" w:cs="Times New Roman"/>
          <w:sz w:val="16"/>
          <w:szCs w:val="16"/>
        </w:rPr>
        <w:t>………</w:t>
      </w:r>
      <w:r w:rsidRPr="00FD3C17">
        <w:rPr>
          <w:rFonts w:ascii="Times New Roman" w:hAnsi="Times New Roman" w:cs="Times New Roman"/>
          <w:sz w:val="16"/>
          <w:szCs w:val="16"/>
        </w:rPr>
        <w:t>.</w:t>
      </w:r>
      <w:r w:rsidRPr="00FD3C17">
        <w:rPr>
          <w:rFonts w:ascii="Times New Roman" w:hAnsi="Times New Roman" w:cs="Times New Roman"/>
        </w:rPr>
        <w:t xml:space="preserve"> stanowiącej załącznik nr 1 do umowy. </w:t>
      </w:r>
    </w:p>
    <w:p w14:paraId="663FF9F3" w14:textId="77777777" w:rsidR="00FD3C17" w:rsidRPr="00FD3C17" w:rsidRDefault="00FD3C17" w:rsidP="00FD3C17">
      <w:pPr>
        <w:numPr>
          <w:ilvl w:val="0"/>
          <w:numId w:val="1"/>
        </w:numPr>
        <w:spacing w:after="14" w:line="304" w:lineRule="auto"/>
        <w:ind w:hanging="360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Wykonawca zobowiązuje się wykonać przedmiot zamówienia zgodnie ze złożoną ofertą oraz na podstawie niniejszej umowy. </w:t>
      </w:r>
    </w:p>
    <w:p w14:paraId="3F64C960" w14:textId="79EB1D18" w:rsidR="00FD3C17" w:rsidRPr="00FD3C17" w:rsidRDefault="00FD3C17" w:rsidP="00FD3C17">
      <w:pPr>
        <w:numPr>
          <w:ilvl w:val="0"/>
          <w:numId w:val="1"/>
        </w:numPr>
        <w:spacing w:after="14" w:line="304" w:lineRule="auto"/>
        <w:ind w:hanging="360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Podane w ofercie ilości należy traktować jako orientacyjne, które mogą być przekroczone lub niewykorzystane z zastrzeżeniem, że wartość umowy określona w §3, ust.1 nie zostanie przekroczona. Zamawiający zastrzega możliwość rezygnacji z części zamówionych towarów. Rzeczywista ilość dostarczanych towarów wynikać będzie z bieżących potrzeb Zamawiającego. Wykonawcy nie przysługuje zapłata odpowiadająca różnicy między wartością przedmiotu umowy a kwotą wynikającą </w:t>
      </w:r>
      <w:r>
        <w:rPr>
          <w:rFonts w:ascii="Times New Roman" w:hAnsi="Times New Roman" w:cs="Times New Roman"/>
        </w:rPr>
        <w:br/>
      </w:r>
      <w:r w:rsidRPr="00FD3C17">
        <w:rPr>
          <w:rFonts w:ascii="Times New Roman" w:hAnsi="Times New Roman" w:cs="Times New Roman"/>
        </w:rPr>
        <w:t xml:space="preserve">z faktycznych dostaw. </w:t>
      </w:r>
    </w:p>
    <w:p w14:paraId="188E4982" w14:textId="77777777" w:rsidR="00FD3C17" w:rsidRPr="00FD3C17" w:rsidRDefault="00FD3C17" w:rsidP="00FD3C17">
      <w:pPr>
        <w:spacing w:after="65" w:line="259" w:lineRule="auto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 </w:t>
      </w:r>
    </w:p>
    <w:p w14:paraId="25A6CDB4" w14:textId="77777777" w:rsidR="00FD3C17" w:rsidRPr="00FD3C17" w:rsidRDefault="00FD3C17" w:rsidP="00FD3C17">
      <w:pPr>
        <w:pStyle w:val="Nagwek1"/>
        <w:ind w:left="367" w:right="362"/>
      </w:pPr>
      <w:r w:rsidRPr="00FD3C17">
        <w:t xml:space="preserve">§2  </w:t>
      </w:r>
    </w:p>
    <w:p w14:paraId="0B2E4531" w14:textId="563C5562" w:rsidR="00FD3C17" w:rsidRPr="00FD3C17" w:rsidRDefault="00FD3C17" w:rsidP="00FD3C17">
      <w:pPr>
        <w:numPr>
          <w:ilvl w:val="0"/>
          <w:numId w:val="2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>Strony zgodnie ustalają, że przedmiot umowy będzie realizowany sukcesywn</w:t>
      </w:r>
      <w:r>
        <w:rPr>
          <w:rFonts w:ascii="Times New Roman" w:hAnsi="Times New Roman" w:cs="Times New Roman"/>
        </w:rPr>
        <w:t xml:space="preserve">ie </w:t>
      </w:r>
      <w:r w:rsidRPr="00FD3C17">
        <w:rPr>
          <w:rFonts w:ascii="Times New Roman" w:hAnsi="Times New Roman" w:cs="Times New Roman"/>
          <w:b/>
        </w:rPr>
        <w:t xml:space="preserve">od </w:t>
      </w:r>
      <w:r w:rsidRPr="00FD3C17">
        <w:rPr>
          <w:rFonts w:ascii="Times New Roman" w:hAnsi="Times New Roman" w:cs="Times New Roman"/>
          <w:bCs/>
          <w:sz w:val="16"/>
          <w:szCs w:val="16"/>
        </w:rPr>
        <w:t xml:space="preserve">………………………… </w:t>
      </w:r>
      <w:r w:rsidRPr="00FD3C17">
        <w:rPr>
          <w:rFonts w:ascii="Times New Roman" w:hAnsi="Times New Roman" w:cs="Times New Roman"/>
          <w:b/>
        </w:rPr>
        <w:t xml:space="preserve">do 31.12.2026 r. </w:t>
      </w:r>
      <w:r w:rsidRPr="00FD3C17">
        <w:rPr>
          <w:rFonts w:ascii="Times New Roman" w:hAnsi="Times New Roman" w:cs="Times New Roman"/>
        </w:rPr>
        <w:t xml:space="preserve">lub do wyczerpania kwoty określonej w § 3, ust. 1. </w:t>
      </w:r>
    </w:p>
    <w:p w14:paraId="09211144" w14:textId="77777777" w:rsidR="00FD3C17" w:rsidRPr="00FD3C17" w:rsidRDefault="00FD3C17" w:rsidP="00FD3C17">
      <w:pPr>
        <w:numPr>
          <w:ilvl w:val="0"/>
          <w:numId w:val="2"/>
        </w:numPr>
        <w:spacing w:after="49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Poszczególne dostawy cząstkowe (o wartości jednorazowej zamówienia </w:t>
      </w:r>
      <w:r w:rsidRPr="00FD3C17">
        <w:rPr>
          <w:rFonts w:ascii="Times New Roman" w:hAnsi="Times New Roman" w:cs="Times New Roman"/>
          <w:b/>
        </w:rPr>
        <w:t xml:space="preserve">min. </w:t>
      </w:r>
      <w:r w:rsidRPr="00FD3C17">
        <w:rPr>
          <w:rFonts w:ascii="Times New Roman" w:hAnsi="Times New Roman" w:cs="Times New Roman"/>
          <w:bCs/>
          <w:sz w:val="16"/>
          <w:szCs w:val="16"/>
        </w:rPr>
        <w:t>……………</w:t>
      </w:r>
      <w:r w:rsidRPr="00FD3C17">
        <w:rPr>
          <w:rFonts w:ascii="Times New Roman" w:hAnsi="Times New Roman" w:cs="Times New Roman"/>
          <w:b/>
        </w:rPr>
        <w:t xml:space="preserve"> złotych</w:t>
      </w:r>
      <w:r w:rsidRPr="00FD3C17">
        <w:rPr>
          <w:rFonts w:ascii="Times New Roman" w:hAnsi="Times New Roman" w:cs="Times New Roman"/>
        </w:rPr>
        <w:t xml:space="preserve">) będą dostarczane przez Wykonawcę, zgodnie z zapotrzebowaniem Zamawiającego, w terminie </w:t>
      </w:r>
      <w:r w:rsidRPr="00FD3C17">
        <w:rPr>
          <w:rFonts w:ascii="Times New Roman" w:hAnsi="Times New Roman" w:cs="Times New Roman"/>
          <w:b/>
        </w:rPr>
        <w:t xml:space="preserve">do 7 dni roboczych </w:t>
      </w:r>
      <w:r w:rsidRPr="00FD3C17">
        <w:rPr>
          <w:rFonts w:ascii="Times New Roman" w:hAnsi="Times New Roman" w:cs="Times New Roman"/>
        </w:rPr>
        <w:t>od otrzymania pisemnego zamówienia. Dostawa powinna nastąpić do miejsca wskazanego w § 1 umowy w dni robocze, tj. od poniedziałku do piątku, w godzinach od 08</w:t>
      </w:r>
      <w:r w:rsidRPr="00FD3C17">
        <w:rPr>
          <w:rFonts w:ascii="Times New Roman" w:hAnsi="Times New Roman" w:cs="Times New Roman"/>
          <w:vertAlign w:val="superscript"/>
        </w:rPr>
        <w:t>30</w:t>
      </w:r>
      <w:r w:rsidRPr="00FD3C17">
        <w:rPr>
          <w:rFonts w:ascii="Times New Roman" w:hAnsi="Times New Roman" w:cs="Times New Roman"/>
        </w:rPr>
        <w:t xml:space="preserve"> do 15</w:t>
      </w:r>
      <w:r w:rsidRPr="00FD3C17">
        <w:rPr>
          <w:rFonts w:ascii="Times New Roman" w:hAnsi="Times New Roman" w:cs="Times New Roman"/>
          <w:vertAlign w:val="superscript"/>
        </w:rPr>
        <w:t>00</w:t>
      </w:r>
      <w:r w:rsidRPr="00FD3C17">
        <w:rPr>
          <w:rFonts w:ascii="Times New Roman" w:hAnsi="Times New Roman" w:cs="Times New Roman"/>
        </w:rPr>
        <w:t xml:space="preserve">. </w:t>
      </w:r>
    </w:p>
    <w:p w14:paraId="54A0147A" w14:textId="77777777" w:rsidR="00FD3C17" w:rsidRPr="00FD3C17" w:rsidRDefault="00FD3C17" w:rsidP="00FD3C17">
      <w:pPr>
        <w:numPr>
          <w:ilvl w:val="0"/>
          <w:numId w:val="2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Wykonawca zobowiązuje się dostarczać zamówiony towar w oryginalnych opakowaniach, na własny koszt, w sposób zgodny z obowiązującymi w tym zakresie przepisami prawa. </w:t>
      </w:r>
    </w:p>
    <w:p w14:paraId="1C3E5DB2" w14:textId="77777777" w:rsidR="00FD3C17" w:rsidRPr="00FD3C17" w:rsidRDefault="00FD3C17" w:rsidP="00FD3C17">
      <w:pPr>
        <w:numPr>
          <w:ilvl w:val="0"/>
          <w:numId w:val="2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Wykonawca zobowiązuje się dostarczyć produkty posiadające etykietę producenta umieszczoną na poszczególnych produktach. </w:t>
      </w:r>
    </w:p>
    <w:p w14:paraId="1F9D332F" w14:textId="77777777" w:rsidR="00FD3C17" w:rsidRPr="00F7390D" w:rsidRDefault="00FD3C17" w:rsidP="00FD3C17">
      <w:pPr>
        <w:numPr>
          <w:ilvl w:val="0"/>
          <w:numId w:val="2"/>
        </w:numPr>
        <w:spacing w:after="14" w:line="304" w:lineRule="auto"/>
        <w:ind w:hanging="396"/>
        <w:jc w:val="both"/>
        <w:rPr>
          <w:rFonts w:ascii="Times New Roman" w:hAnsi="Times New Roman" w:cs="Times New Roman"/>
          <w:color w:val="000000" w:themeColor="text1"/>
        </w:rPr>
      </w:pPr>
      <w:r w:rsidRPr="00FD3C17">
        <w:rPr>
          <w:rFonts w:ascii="Times New Roman" w:hAnsi="Times New Roman" w:cs="Times New Roman"/>
        </w:rPr>
        <w:t xml:space="preserve">Towar dostarczony w danej partii zostanie przeliczony w obecności upoważnionych przedstawicieli obu Stron </w:t>
      </w:r>
      <w:r w:rsidRPr="00F7390D">
        <w:rPr>
          <w:rFonts w:ascii="Times New Roman" w:hAnsi="Times New Roman" w:cs="Times New Roman"/>
          <w:color w:val="000000" w:themeColor="text1"/>
        </w:rPr>
        <w:t>na podstawie załączonej faktury zakupu.</w:t>
      </w:r>
    </w:p>
    <w:p w14:paraId="6CC14A6B" w14:textId="77777777" w:rsidR="00FD3C17" w:rsidRPr="00FD3C17" w:rsidRDefault="00FD3C17" w:rsidP="00FD3C17">
      <w:pPr>
        <w:numPr>
          <w:ilvl w:val="0"/>
          <w:numId w:val="2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Wykonawca gwarantuje jakość dostarczanego towaru. </w:t>
      </w:r>
    </w:p>
    <w:p w14:paraId="4E50DB7D" w14:textId="77777777" w:rsidR="00FD3C17" w:rsidRPr="00FD3C17" w:rsidRDefault="00FD3C17" w:rsidP="00FD3C17">
      <w:pPr>
        <w:spacing w:after="65" w:line="259" w:lineRule="auto"/>
        <w:rPr>
          <w:rFonts w:ascii="Times New Roman" w:hAnsi="Times New Roman" w:cs="Times New Roman"/>
        </w:rPr>
      </w:pPr>
    </w:p>
    <w:p w14:paraId="0F01248D" w14:textId="77777777" w:rsidR="00FD3C17" w:rsidRPr="00FD3C17" w:rsidRDefault="00FD3C17" w:rsidP="00FD3C17">
      <w:pPr>
        <w:pStyle w:val="Nagwek1"/>
        <w:ind w:left="367" w:right="362"/>
      </w:pPr>
      <w:r w:rsidRPr="00FD3C17">
        <w:t xml:space="preserve">§3  </w:t>
      </w:r>
    </w:p>
    <w:p w14:paraId="39E3FC68" w14:textId="77777777" w:rsidR="00FD3C17" w:rsidRPr="00FD3C17" w:rsidRDefault="00FD3C17" w:rsidP="00FD3C17">
      <w:pPr>
        <w:numPr>
          <w:ilvl w:val="0"/>
          <w:numId w:val="9"/>
        </w:numPr>
        <w:spacing w:after="14" w:line="304" w:lineRule="auto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Strony zgodnie oświadczają, że wynagrodzenie Wykonawcy ustalane będzie na podstawie cen jednostkowych oraz rzeczywistej ilości dostarczonego towaru, potwierdzonej przez Zamawiającego. Łączne wynagrodzenie Wykonawcy nie przekroczy </w:t>
      </w:r>
      <w:r w:rsidRPr="00FD3C17">
        <w:rPr>
          <w:rFonts w:ascii="Times New Roman" w:hAnsi="Times New Roman" w:cs="Times New Roman"/>
          <w:b/>
          <w:bCs/>
          <w:i/>
          <w:iCs/>
        </w:rPr>
        <w:t>kwoty brutto</w:t>
      </w:r>
      <w:r w:rsidRPr="00FD3C17">
        <w:rPr>
          <w:rFonts w:ascii="Times New Roman" w:hAnsi="Times New Roman" w:cs="Times New Roman"/>
          <w:i/>
          <w:iCs/>
        </w:rPr>
        <w:t xml:space="preserve"> </w:t>
      </w:r>
      <w:r w:rsidRPr="00FD3C17">
        <w:rPr>
          <w:rFonts w:ascii="Times New Roman" w:hAnsi="Times New Roman" w:cs="Times New Roman"/>
          <w:sz w:val="16"/>
          <w:szCs w:val="16"/>
        </w:rPr>
        <w:t>…………..</w:t>
      </w:r>
      <w:r w:rsidRPr="00FD3C17">
        <w:rPr>
          <w:rFonts w:ascii="Times New Roman" w:hAnsi="Times New Roman" w:cs="Times New Roman"/>
        </w:rPr>
        <w:t xml:space="preserve"> …….. (słownie złotych: </w:t>
      </w:r>
      <w:r w:rsidRPr="00FD3C17">
        <w:rPr>
          <w:rFonts w:ascii="Times New Roman" w:hAnsi="Times New Roman" w:cs="Times New Roman"/>
          <w:sz w:val="16"/>
          <w:szCs w:val="16"/>
        </w:rPr>
        <w:t>……………………………………………….</w:t>
      </w:r>
      <w:r w:rsidRPr="00FD3C17">
        <w:rPr>
          <w:rFonts w:ascii="Times New Roman" w:hAnsi="Times New Roman" w:cs="Times New Roman"/>
        </w:rPr>
        <w:t xml:space="preserve">). Gdy wynagrodzenie Wykonawcy osiągnie tę kwotę, umowa ulega rozwiązaniu z datą zapłaty ostatniej faktury wystawionej przez Wykonawcę. </w:t>
      </w:r>
    </w:p>
    <w:p w14:paraId="7A56EAAF" w14:textId="63290569" w:rsidR="00FD3C17" w:rsidRPr="00FD3C17" w:rsidRDefault="00FD3C17" w:rsidP="00F14055">
      <w:pPr>
        <w:spacing w:after="0"/>
        <w:ind w:left="-15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>2.</w:t>
      </w:r>
      <w:r w:rsidRPr="00FD3C17">
        <w:rPr>
          <w:rFonts w:ascii="Times New Roman" w:eastAsia="Arial" w:hAnsi="Times New Roman" w:cs="Times New Roman"/>
        </w:rPr>
        <w:t xml:space="preserve"> </w:t>
      </w:r>
      <w:r w:rsidR="00F14055">
        <w:rPr>
          <w:rFonts w:ascii="Times New Roman" w:eastAsia="Arial" w:hAnsi="Times New Roman" w:cs="Times New Roman"/>
        </w:rPr>
        <w:t xml:space="preserve"> </w:t>
      </w:r>
      <w:r w:rsidRPr="00FD3C17">
        <w:rPr>
          <w:rFonts w:ascii="Times New Roman" w:hAnsi="Times New Roman" w:cs="Times New Roman"/>
        </w:rPr>
        <w:t xml:space="preserve">Ceny jednostkowe – w kwocie brutto – za wykonanie przedmiotu umowy określa oferta Wykonawcy, </w:t>
      </w:r>
      <w:r w:rsidR="00F14055">
        <w:rPr>
          <w:rFonts w:ascii="Times New Roman" w:hAnsi="Times New Roman" w:cs="Times New Roman"/>
        </w:rPr>
        <w:t xml:space="preserve"> </w:t>
      </w:r>
      <w:r w:rsidR="00F14055">
        <w:rPr>
          <w:rFonts w:ascii="Times New Roman" w:hAnsi="Times New Roman" w:cs="Times New Roman"/>
        </w:rPr>
        <w:br/>
        <w:t xml:space="preserve">      </w:t>
      </w:r>
      <w:r w:rsidRPr="00FD3C17">
        <w:rPr>
          <w:rFonts w:ascii="Times New Roman" w:hAnsi="Times New Roman" w:cs="Times New Roman"/>
        </w:rPr>
        <w:t xml:space="preserve">stanowiąca załącznik nr 1 do niniejszej umowy. </w:t>
      </w:r>
    </w:p>
    <w:p w14:paraId="737631A9" w14:textId="77777777" w:rsidR="00FD3C17" w:rsidRPr="00FD3C17" w:rsidRDefault="00FD3C17" w:rsidP="00F14055">
      <w:pPr>
        <w:numPr>
          <w:ilvl w:val="0"/>
          <w:numId w:val="3"/>
        </w:numPr>
        <w:spacing w:after="0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Wartość cen jednostkowych pozostaje niezmienna przez cały okres obowiązywania umowy. </w:t>
      </w:r>
    </w:p>
    <w:p w14:paraId="185C046D" w14:textId="62719265" w:rsidR="00FD3C17" w:rsidRPr="00FD3C17" w:rsidRDefault="00FD3C17" w:rsidP="00FD3C17">
      <w:pPr>
        <w:numPr>
          <w:ilvl w:val="0"/>
          <w:numId w:val="3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Ceny jednostkowe, o których mowa w ust. 2 obejmują wszelkie zobowiązania Zamawiającego </w:t>
      </w:r>
      <w:r>
        <w:rPr>
          <w:rFonts w:ascii="Times New Roman" w:hAnsi="Times New Roman" w:cs="Times New Roman"/>
        </w:rPr>
        <w:br/>
      </w:r>
      <w:r w:rsidRPr="00FD3C17">
        <w:rPr>
          <w:rFonts w:ascii="Times New Roman" w:hAnsi="Times New Roman" w:cs="Times New Roman"/>
        </w:rPr>
        <w:t xml:space="preserve">w stosunku do Wykonawcy i zawierają wszystkie koszty bezpośrednie i pośrednie związane </w:t>
      </w:r>
      <w:r>
        <w:rPr>
          <w:rFonts w:ascii="Times New Roman" w:hAnsi="Times New Roman" w:cs="Times New Roman"/>
        </w:rPr>
        <w:br/>
      </w:r>
      <w:r w:rsidRPr="00FD3C17">
        <w:rPr>
          <w:rFonts w:ascii="Times New Roman" w:hAnsi="Times New Roman" w:cs="Times New Roman"/>
        </w:rPr>
        <w:lastRenderedPageBreak/>
        <w:t xml:space="preserve">z prawidłową realizacją przedmiotu umowy, w tym koszt transportu pod wskazany przez Zamawiającego adres i wniesienie towaru we wskazane miejsce. </w:t>
      </w:r>
    </w:p>
    <w:p w14:paraId="1D228FF5" w14:textId="3021C4A1" w:rsidR="00FD3C17" w:rsidRPr="00FD3C17" w:rsidRDefault="00FD3C17" w:rsidP="00FD3C17">
      <w:pPr>
        <w:numPr>
          <w:ilvl w:val="0"/>
          <w:numId w:val="3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Wszelkie prace lub czynności nieopisane w niniejszej umowie, a niezbędne dla właściwego </w:t>
      </w:r>
      <w:r>
        <w:rPr>
          <w:rFonts w:ascii="Times New Roman" w:hAnsi="Times New Roman" w:cs="Times New Roman"/>
        </w:rPr>
        <w:br/>
      </w:r>
      <w:r w:rsidRPr="00FD3C17">
        <w:rPr>
          <w:rFonts w:ascii="Times New Roman" w:hAnsi="Times New Roman" w:cs="Times New Roman"/>
        </w:rPr>
        <w:t xml:space="preserve">i kompletnego wykonania przedmiotu umowy traktowane są jako oczywiste  i zostały uwzględnione </w:t>
      </w:r>
      <w:r>
        <w:rPr>
          <w:rFonts w:ascii="Times New Roman" w:hAnsi="Times New Roman" w:cs="Times New Roman"/>
        </w:rPr>
        <w:br/>
      </w:r>
      <w:r w:rsidRPr="00FD3C17">
        <w:rPr>
          <w:rFonts w:ascii="Times New Roman" w:hAnsi="Times New Roman" w:cs="Times New Roman"/>
        </w:rPr>
        <w:t xml:space="preserve">w cenach jednostkowych. </w:t>
      </w:r>
    </w:p>
    <w:p w14:paraId="51F972FC" w14:textId="77777777" w:rsidR="00FD3C17" w:rsidRPr="00FD3C17" w:rsidRDefault="00FD3C17" w:rsidP="00FD3C17">
      <w:pPr>
        <w:numPr>
          <w:ilvl w:val="0"/>
          <w:numId w:val="3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Strony uzgadniają, że zapłata wynagrodzenia ustalonego na podstawie cen jednostkowych oraz rzeczywistej ilości dostarczonego towaru w danej partii następować będzie na podstawie faktury Wykonawcy. </w:t>
      </w:r>
    </w:p>
    <w:p w14:paraId="69BD043D" w14:textId="77777777" w:rsidR="00FD3C17" w:rsidRPr="00FD3C17" w:rsidRDefault="00FD3C17" w:rsidP="00FD3C17">
      <w:pPr>
        <w:numPr>
          <w:ilvl w:val="0"/>
          <w:numId w:val="3"/>
        </w:numPr>
        <w:spacing w:after="20" w:line="296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Wykonawca zobowiązany jest wystawić fakturę w terminie zgodnym z przepisami prawa, od wydania danej partii towaru oraz dostarczyć fakturę do Zamawiającego nie później niż siódmego dnia od wystawienia faktury.  </w:t>
      </w:r>
    </w:p>
    <w:p w14:paraId="13587812" w14:textId="77777777" w:rsidR="00FD3C17" w:rsidRPr="00FD3C17" w:rsidRDefault="00FD3C17" w:rsidP="00FD3C17">
      <w:pPr>
        <w:numPr>
          <w:ilvl w:val="0"/>
          <w:numId w:val="3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Faktury Wykonawcy zostaną zrealizowane przez Zamawiającego w terminie </w:t>
      </w:r>
      <w:r w:rsidRPr="00FD3C17">
        <w:rPr>
          <w:rFonts w:ascii="Times New Roman" w:hAnsi="Times New Roman" w:cs="Times New Roman"/>
          <w:b/>
        </w:rPr>
        <w:t>21 dni</w:t>
      </w:r>
      <w:r w:rsidRPr="00FD3C17">
        <w:rPr>
          <w:rFonts w:ascii="Times New Roman" w:hAnsi="Times New Roman" w:cs="Times New Roman"/>
        </w:rPr>
        <w:t xml:space="preserve"> od daty ich dostarczenia do Zamawiającego – przelewem na rachunek bankowy Wykonawcy wskazanym na fakturze, przy czym za datę zapłaty faktur uznaje się dzień obciążenia konta Zamawiającego. </w:t>
      </w:r>
    </w:p>
    <w:p w14:paraId="44031132" w14:textId="77777777" w:rsidR="00FD3C17" w:rsidRPr="00FD3C17" w:rsidRDefault="00FD3C17" w:rsidP="00FD3C17">
      <w:pPr>
        <w:ind w:left="396"/>
        <w:rPr>
          <w:rFonts w:ascii="Times New Roman" w:hAnsi="Times New Roman" w:cs="Times New Roman"/>
        </w:rPr>
      </w:pPr>
    </w:p>
    <w:p w14:paraId="44B79005" w14:textId="77777777" w:rsidR="00FD3C17" w:rsidRPr="00FD3C17" w:rsidRDefault="00FD3C17" w:rsidP="00FD3C17">
      <w:pPr>
        <w:pStyle w:val="Nagwek1"/>
        <w:ind w:left="367" w:right="362"/>
      </w:pPr>
      <w:r w:rsidRPr="00FD3C17">
        <w:t xml:space="preserve">§4 </w:t>
      </w:r>
    </w:p>
    <w:p w14:paraId="511CD606" w14:textId="1A81159B" w:rsidR="00FD3C17" w:rsidRPr="00FD3C17" w:rsidRDefault="00FD3C17" w:rsidP="00FD3C17">
      <w:pPr>
        <w:numPr>
          <w:ilvl w:val="0"/>
          <w:numId w:val="4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Zamawiający zgłasza reklamacje dotyczące braku towaru w oryginalnych opakowaniach, uszkodzenia towaru, dostarczenia towaru innego niż objęty zamówieniem – w terminie 7 dni od daty dostawy, </w:t>
      </w:r>
      <w:r>
        <w:rPr>
          <w:rFonts w:ascii="Times New Roman" w:hAnsi="Times New Roman" w:cs="Times New Roman"/>
        </w:rPr>
        <w:br/>
      </w:r>
      <w:r w:rsidRPr="00FD3C17">
        <w:rPr>
          <w:rFonts w:ascii="Times New Roman" w:hAnsi="Times New Roman" w:cs="Times New Roman"/>
        </w:rPr>
        <w:t xml:space="preserve">a w przypadku wad ukrytych (w tym jakościowych), w terminie 7 dni od daty ich ujawnienia. </w:t>
      </w:r>
    </w:p>
    <w:p w14:paraId="5A4B8596" w14:textId="77777777" w:rsidR="00FD3C17" w:rsidRPr="00FD3C17" w:rsidRDefault="00FD3C17" w:rsidP="00FD3C17">
      <w:pPr>
        <w:numPr>
          <w:ilvl w:val="0"/>
          <w:numId w:val="4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 przypadku, o którym mowa w ust. 1 Zamawiający sporządzi na piśmie zgłoszenie reklamacyjne, w którym opisze, okoliczności ujawnienia wad, a także ich zakres i prześle je faksem lub pocztą elektroniczną do Wykonawcy. </w:t>
      </w:r>
    </w:p>
    <w:p w14:paraId="1E50AA6E" w14:textId="77777777" w:rsidR="00FD3C17" w:rsidRPr="00FD3C17" w:rsidRDefault="00FD3C17" w:rsidP="00FD3C17">
      <w:pPr>
        <w:numPr>
          <w:ilvl w:val="0"/>
          <w:numId w:val="4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 przypadku, o którym mowa w ust. 1 Zamawiającemu przysługuje prawo żądania wymiany towaru na wolny od wad i/lub dostarczenia brakującej ilości towaru. </w:t>
      </w:r>
    </w:p>
    <w:p w14:paraId="17A6F6C2" w14:textId="77777777" w:rsidR="00FD3C17" w:rsidRPr="00FD3C17" w:rsidRDefault="00FD3C17" w:rsidP="00FD3C17">
      <w:pPr>
        <w:numPr>
          <w:ilvl w:val="0"/>
          <w:numId w:val="4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Wykonawca zobowiązany jest do załatwienia reklamacji Zamawiającego w terminie 7 dni od daty jej zgłoszenia.  </w:t>
      </w:r>
    </w:p>
    <w:p w14:paraId="7B553E2D" w14:textId="77777777" w:rsidR="00FD3C17" w:rsidRPr="00FD3C17" w:rsidRDefault="00FD3C17" w:rsidP="00FD3C17">
      <w:pPr>
        <w:numPr>
          <w:ilvl w:val="0"/>
          <w:numId w:val="4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Jeżeli w wykonaniu swoich obowiązków Wykonawca dostarczy Zamawiającemu zamiast towaru wadliwego taki sam towar nowy wolny od wad, terminy reklamacyjne biegną na nowo od chwili jego dostarczenia.  </w:t>
      </w:r>
    </w:p>
    <w:p w14:paraId="103F2C0D" w14:textId="77777777" w:rsidR="00FD3C17" w:rsidRPr="00FD3C17" w:rsidRDefault="00FD3C17" w:rsidP="00FD3C17">
      <w:pPr>
        <w:numPr>
          <w:ilvl w:val="0"/>
          <w:numId w:val="4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 przypadku naruszenia przez Wykonawcę postanowień ust. 4 Zamawiającemu przysługuje prawo zamówienia towaru u innego wykonawcy lub odstąpienia od umowy. </w:t>
      </w:r>
    </w:p>
    <w:p w14:paraId="6289B12F" w14:textId="77777777" w:rsidR="00FD3C17" w:rsidRPr="00FD3C17" w:rsidRDefault="00FD3C17" w:rsidP="00FD3C17">
      <w:pPr>
        <w:numPr>
          <w:ilvl w:val="0"/>
          <w:numId w:val="4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 przypadku skorzystania z prawa odstąpienia od umowy Zamawiający wyznaczy Wykonawcy dodatkowy termin do załatwienia reklamacji, z zagrożeniem iż w razie bezskutecznego upływu wyznaczonego terminu będzie uprawniony do odstąpienia od umowy w zakresie, w którym nie została ona zrealizowana. </w:t>
      </w:r>
    </w:p>
    <w:p w14:paraId="575F3655" w14:textId="77777777" w:rsidR="00FD3C17" w:rsidRPr="00FD3C17" w:rsidRDefault="00FD3C17" w:rsidP="00FD3C17">
      <w:pPr>
        <w:spacing w:after="62" w:line="259" w:lineRule="auto"/>
        <w:ind w:left="396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 </w:t>
      </w:r>
    </w:p>
    <w:p w14:paraId="7AB4480C" w14:textId="77777777" w:rsidR="00FD3C17" w:rsidRPr="00FD3C17" w:rsidRDefault="00FD3C17" w:rsidP="00FD3C17">
      <w:pPr>
        <w:pStyle w:val="Nagwek1"/>
        <w:ind w:left="367" w:right="362"/>
      </w:pPr>
      <w:r w:rsidRPr="00FD3C17">
        <w:t xml:space="preserve">§5 </w:t>
      </w:r>
    </w:p>
    <w:p w14:paraId="5A513B66" w14:textId="77777777" w:rsidR="00F7390D" w:rsidRDefault="00FD3C17" w:rsidP="00F14055">
      <w:pPr>
        <w:numPr>
          <w:ilvl w:val="0"/>
          <w:numId w:val="5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>W razie opóźnienia w dostawie danej partii towaru z wyłącznych przyczyn leżących po stronie Wykonawcy Zamawiający ma prawo naliczyć karę umowną w wysokości  1 %</w:t>
      </w:r>
      <w:r w:rsidRPr="00FD3C17">
        <w:rPr>
          <w:rFonts w:ascii="Times New Roman" w:hAnsi="Times New Roman" w:cs="Times New Roman"/>
          <w:b/>
        </w:rPr>
        <w:t xml:space="preserve"> </w:t>
      </w:r>
      <w:r w:rsidRPr="00FD3C17">
        <w:rPr>
          <w:rFonts w:ascii="Times New Roman" w:hAnsi="Times New Roman" w:cs="Times New Roman"/>
        </w:rPr>
        <w:t xml:space="preserve">wartości danej dostawy </w:t>
      </w:r>
      <w:r>
        <w:rPr>
          <w:rFonts w:ascii="Times New Roman" w:hAnsi="Times New Roman" w:cs="Times New Roman"/>
        </w:rPr>
        <w:br/>
      </w:r>
    </w:p>
    <w:p w14:paraId="713CE726" w14:textId="5793C09D" w:rsidR="00FD3C17" w:rsidRPr="00F14055" w:rsidRDefault="00FD3C17" w:rsidP="00F7390D">
      <w:pPr>
        <w:spacing w:after="14" w:line="304" w:lineRule="auto"/>
        <w:ind w:left="396"/>
        <w:jc w:val="both"/>
        <w:rPr>
          <w:rFonts w:ascii="Times New Roman" w:hAnsi="Times New Roman" w:cs="Times New Roman"/>
        </w:rPr>
      </w:pPr>
      <w:r w:rsidRPr="00F14055">
        <w:rPr>
          <w:rFonts w:ascii="Times New Roman" w:hAnsi="Times New Roman" w:cs="Times New Roman"/>
        </w:rPr>
        <w:lastRenderedPageBreak/>
        <w:t xml:space="preserve">za każdy dzień zwłoki. </w:t>
      </w:r>
    </w:p>
    <w:p w14:paraId="487C8122" w14:textId="77777777" w:rsidR="00FD3C17" w:rsidRPr="00FD3C17" w:rsidRDefault="00FD3C17" w:rsidP="00FD3C17">
      <w:pPr>
        <w:numPr>
          <w:ilvl w:val="0"/>
          <w:numId w:val="5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>W razie opóźnienia w uzupełnieniu braków ilościowych lub opóźnienia w dostawie towaru wolnego od wad w miejsce wadliwego, Zamawiający ma prawo naliczyć karę umowną w wysokości 1 %</w:t>
      </w:r>
      <w:r w:rsidRPr="00FD3C17">
        <w:rPr>
          <w:rFonts w:ascii="Times New Roman" w:hAnsi="Times New Roman" w:cs="Times New Roman"/>
          <w:b/>
        </w:rPr>
        <w:t xml:space="preserve"> </w:t>
      </w:r>
      <w:r w:rsidRPr="00FD3C17">
        <w:rPr>
          <w:rFonts w:ascii="Times New Roman" w:hAnsi="Times New Roman" w:cs="Times New Roman"/>
        </w:rPr>
        <w:t xml:space="preserve">wartości danej dostawy za każdy dzień zwłoki. </w:t>
      </w:r>
    </w:p>
    <w:p w14:paraId="6B72D795" w14:textId="77777777" w:rsidR="00FD3C17" w:rsidRPr="00FD3C17" w:rsidRDefault="00FD3C17" w:rsidP="00FD3C17">
      <w:pPr>
        <w:numPr>
          <w:ilvl w:val="0"/>
          <w:numId w:val="5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Roszczenia o zapłatę należnych kar umownych nie będą pozbawiać Stron prawa żądania zapłaty odszkodowania uzupełniającego na zasadach ogólnych, jeżeli wysokość szkody przekroczy wysokość zastrzeżonej kary umownej. </w:t>
      </w:r>
    </w:p>
    <w:p w14:paraId="2FC54DFD" w14:textId="77777777" w:rsidR="00FD3C17" w:rsidRPr="00FD3C17" w:rsidRDefault="00FD3C17" w:rsidP="00FD3C17">
      <w:pPr>
        <w:numPr>
          <w:ilvl w:val="0"/>
          <w:numId w:val="5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Naliczone Wykonawcy kary umowne mogą być potrącane z jego wynagrodzenia. </w:t>
      </w:r>
    </w:p>
    <w:p w14:paraId="3F4DBB40" w14:textId="77777777" w:rsidR="00FD3C17" w:rsidRPr="00FD3C17" w:rsidRDefault="00FD3C17" w:rsidP="00FD3C17">
      <w:pPr>
        <w:numPr>
          <w:ilvl w:val="0"/>
          <w:numId w:val="5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 razie wystąpienia istotnej zmiany okoliczności powodującej, że wykonanie umowy nie leży w interesie Zamawiającego, czego nie można było przewidzieć w chwili zawarcia umowy, Zamawiający może odstąpić od umowy w terminie </w:t>
      </w:r>
      <w:r w:rsidRPr="00FD3C17">
        <w:rPr>
          <w:rFonts w:ascii="Times New Roman" w:hAnsi="Times New Roman" w:cs="Times New Roman"/>
          <w:b/>
        </w:rPr>
        <w:t>30 dni</w:t>
      </w:r>
      <w:r w:rsidRPr="00FD3C17">
        <w:rPr>
          <w:rFonts w:ascii="Times New Roman" w:hAnsi="Times New Roman" w:cs="Times New Roman"/>
        </w:rPr>
        <w:t xml:space="preserve"> od powzięcia wiadomości o powyższych okolicznościach. W takim przypadku Wykonawca może żądać jedynie wynagrodzenia należnego mu z tytułu wykonania części umowy. </w:t>
      </w:r>
    </w:p>
    <w:p w14:paraId="24156603" w14:textId="77777777" w:rsidR="00FD3C17" w:rsidRPr="00FD3C17" w:rsidRDefault="00FD3C17" w:rsidP="00FD3C17">
      <w:pPr>
        <w:numPr>
          <w:ilvl w:val="0"/>
          <w:numId w:val="5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Zamawiający może odstąpić od umowy bez uprzedniego wypowiedzenia w przypadku dwukrotnego opóźnienia w dostawie środków czystości lub wymianie tych środków na zgodne z umową i wolne od wad. </w:t>
      </w:r>
    </w:p>
    <w:p w14:paraId="63F739CF" w14:textId="77777777" w:rsidR="00FD3C17" w:rsidRPr="00FD3C17" w:rsidRDefault="00FD3C17" w:rsidP="00FD3C17">
      <w:pPr>
        <w:numPr>
          <w:ilvl w:val="0"/>
          <w:numId w:val="5"/>
        </w:numPr>
        <w:spacing w:after="14" w:line="304" w:lineRule="auto"/>
        <w:ind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 przypadku odstąpienia od umowy z przyczyn leżących po stronie Wykonawcy, Zamawiający może żądać od Wykonawcy kar umownych w wysokości 20 % wynagrodzenia umownego brutto określonego w § 3, ust. 1 umowy. </w:t>
      </w:r>
    </w:p>
    <w:p w14:paraId="1E71A74C" w14:textId="77777777" w:rsidR="00FD3C17" w:rsidRPr="00FD3C17" w:rsidRDefault="00FD3C17" w:rsidP="00FD3C17">
      <w:pPr>
        <w:spacing w:after="62" w:line="259" w:lineRule="auto"/>
        <w:ind w:left="453"/>
        <w:jc w:val="center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 </w:t>
      </w:r>
    </w:p>
    <w:p w14:paraId="092BD412" w14:textId="77777777" w:rsidR="00FD3C17" w:rsidRPr="00FD3C17" w:rsidRDefault="00FD3C17" w:rsidP="00FD3C17">
      <w:pPr>
        <w:pStyle w:val="Nagwek1"/>
        <w:ind w:left="367" w:right="362"/>
      </w:pPr>
      <w:r w:rsidRPr="00FD3C17">
        <w:t xml:space="preserve">§6 </w:t>
      </w:r>
    </w:p>
    <w:p w14:paraId="717378A0" w14:textId="45D8814B" w:rsidR="00FD3C17" w:rsidRPr="00FD3C17" w:rsidRDefault="00FD3C17" w:rsidP="00FD3C17">
      <w:pPr>
        <w:numPr>
          <w:ilvl w:val="0"/>
          <w:numId w:val="6"/>
        </w:numPr>
        <w:spacing w:after="14" w:line="305" w:lineRule="auto"/>
        <w:ind w:left="397" w:hanging="397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Z ramienia Wykonawcy realizację zamówienia nadzorować będzie </w:t>
      </w:r>
      <w:r w:rsidRPr="00FD3C17">
        <w:rPr>
          <w:rFonts w:ascii="Times New Roman" w:hAnsi="Times New Roman" w:cs="Times New Roman"/>
          <w:sz w:val="16"/>
          <w:szCs w:val="16"/>
        </w:rPr>
        <w:t>…………………..,</w:t>
      </w:r>
      <w:r w:rsidRPr="00FD3C17">
        <w:rPr>
          <w:rFonts w:ascii="Times New Roman" w:hAnsi="Times New Roman" w:cs="Times New Roman"/>
        </w:rPr>
        <w:t xml:space="preserve">  tel. </w:t>
      </w:r>
      <w:r w:rsidRPr="00FD3C17">
        <w:rPr>
          <w:rFonts w:ascii="Times New Roman" w:hAnsi="Times New Roman" w:cs="Times New Roman"/>
          <w:sz w:val="16"/>
          <w:szCs w:val="16"/>
        </w:rPr>
        <w:t>……………..</w:t>
      </w:r>
      <w:r w:rsidRPr="00FD3C17">
        <w:rPr>
          <w:rFonts w:ascii="Times New Roman" w:hAnsi="Times New Roman" w:cs="Times New Roman"/>
        </w:rPr>
        <w:t xml:space="preserve">, e-mail: </w:t>
      </w:r>
      <w:r w:rsidRPr="00FD3C17">
        <w:rPr>
          <w:rFonts w:ascii="Times New Roman" w:hAnsi="Times New Roman" w:cs="Times New Roman"/>
          <w:b/>
          <w:bCs/>
          <w:i/>
          <w:iCs/>
          <w:color w:val="0070C0"/>
          <w:sz w:val="16"/>
          <w:szCs w:val="16"/>
        </w:rPr>
        <w:t>………………………</w:t>
      </w:r>
      <w:r w:rsidR="00F7390D">
        <w:rPr>
          <w:rFonts w:ascii="Times New Roman" w:hAnsi="Times New Roman" w:cs="Times New Roman"/>
          <w:b/>
          <w:bCs/>
          <w:i/>
          <w:iCs/>
          <w:color w:val="0070C0"/>
          <w:sz w:val="16"/>
          <w:szCs w:val="16"/>
        </w:rPr>
        <w:t>………………</w:t>
      </w:r>
    </w:p>
    <w:p w14:paraId="75E773E7" w14:textId="1BE24E50" w:rsidR="00FD3C17" w:rsidRPr="00FD3C17" w:rsidRDefault="00FD3C17" w:rsidP="00FD3C17">
      <w:pPr>
        <w:numPr>
          <w:ilvl w:val="0"/>
          <w:numId w:val="6"/>
        </w:numPr>
        <w:spacing w:after="14" w:line="305" w:lineRule="auto"/>
        <w:ind w:left="397" w:hanging="397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Do nadzoru i odbioru zrealizowanych dostaw Zamawiający upoważnia </w:t>
      </w:r>
      <w:r w:rsidRPr="00FD3C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Waldemara Albowicza</w:t>
      </w:r>
      <w:r w:rsidRPr="00FD3C1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br/>
      </w:r>
      <w:r w:rsidRPr="00FD3C17">
        <w:rPr>
          <w:rFonts w:ascii="Times New Roman" w:hAnsi="Times New Roman" w:cs="Times New Roman"/>
        </w:rPr>
        <w:t xml:space="preserve">e-mail: </w:t>
      </w:r>
      <w:r w:rsidRPr="00FD3C17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  <w:t>w.albowicz@gokir.ugg.pl</w:t>
      </w:r>
    </w:p>
    <w:p w14:paraId="4B5666C5" w14:textId="77777777" w:rsidR="00FD3C17" w:rsidRPr="00FD3C17" w:rsidRDefault="00FD3C17" w:rsidP="00FD3C17">
      <w:pPr>
        <w:pStyle w:val="Akapitzlist"/>
        <w:numPr>
          <w:ilvl w:val="0"/>
          <w:numId w:val="6"/>
        </w:numPr>
      </w:pPr>
      <w:r w:rsidRPr="00FD3C17">
        <w:t xml:space="preserve">Każda ze stron może dokonać zmian reprezentujących jej osób, o których mowa w ust. 1. Zmiana następuje na podstawie pisemnego zawiadomienia drugiej strony, pod rygorem nieważności i nie stanowi zmiany Umowy. </w:t>
      </w:r>
    </w:p>
    <w:p w14:paraId="4CB1652A" w14:textId="77777777" w:rsidR="00FD3C17" w:rsidRPr="00FD3C17" w:rsidRDefault="00FD3C17" w:rsidP="00FD3C17">
      <w:pPr>
        <w:pStyle w:val="Akapitzlist"/>
        <w:ind w:left="0" w:firstLine="0"/>
      </w:pPr>
    </w:p>
    <w:p w14:paraId="4C82CEAE" w14:textId="77777777" w:rsidR="00FD3C17" w:rsidRPr="00FD3C17" w:rsidRDefault="00FD3C17" w:rsidP="00FD3C17">
      <w:pPr>
        <w:pStyle w:val="Nagwek1"/>
        <w:ind w:left="367" w:right="362"/>
      </w:pPr>
      <w:r w:rsidRPr="00FD3C17">
        <w:t xml:space="preserve">§ 7  </w:t>
      </w:r>
    </w:p>
    <w:p w14:paraId="513FBB8E" w14:textId="77777777" w:rsidR="00FD3C17" w:rsidRPr="00FD3C17" w:rsidRDefault="00FD3C17" w:rsidP="00FD3C17">
      <w:pPr>
        <w:numPr>
          <w:ilvl w:val="0"/>
          <w:numId w:val="7"/>
        </w:numPr>
        <w:spacing w:after="133" w:line="304" w:lineRule="auto"/>
        <w:ind w:hanging="40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Zamawiający nie dopuszcza zmian umowy, chyba że konieczność wprowadzenia takich zmian wynika z okoliczności, których nie można było przewidzieć w chwili zawarcia umowy, lub zmiany te są korzystne dla Zamawiającego. Zmiany umowy wymagają formy pisemnej pod rygorem nieważności. </w:t>
      </w:r>
    </w:p>
    <w:p w14:paraId="150B2854" w14:textId="77777777" w:rsidR="00FD3C17" w:rsidRPr="00FD3C17" w:rsidRDefault="00FD3C17" w:rsidP="00FD3C17">
      <w:pPr>
        <w:numPr>
          <w:ilvl w:val="0"/>
          <w:numId w:val="7"/>
        </w:numPr>
        <w:spacing w:after="14" w:line="304" w:lineRule="auto"/>
        <w:ind w:hanging="40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Zamawiający nie dopuszcza dostarczania przez Wykonawcę zamienników towarów, co do podanych w ofercie producentów bez zgody Zamawiającego zawartej w aneksie do umowy.   </w:t>
      </w:r>
    </w:p>
    <w:p w14:paraId="6816EE03" w14:textId="77777777" w:rsidR="00FD3C17" w:rsidRPr="00FD3C17" w:rsidRDefault="00FD3C17" w:rsidP="00FD3C17">
      <w:pPr>
        <w:spacing w:after="0" w:line="259" w:lineRule="auto"/>
        <w:ind w:left="482"/>
        <w:jc w:val="center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 </w:t>
      </w:r>
    </w:p>
    <w:p w14:paraId="52B5DE94" w14:textId="77777777" w:rsidR="00FD3C17" w:rsidRPr="00FD3C17" w:rsidRDefault="00FD3C17" w:rsidP="00FD3C17">
      <w:pPr>
        <w:pStyle w:val="Nagwek1"/>
        <w:ind w:left="367" w:right="360"/>
      </w:pPr>
      <w:r w:rsidRPr="00FD3C17">
        <w:t>§ 8</w:t>
      </w:r>
      <w:r w:rsidRPr="00FD3C17">
        <w:rPr>
          <w:b w:val="0"/>
        </w:rPr>
        <w:t xml:space="preserve"> </w:t>
      </w:r>
    </w:p>
    <w:p w14:paraId="2628A66A" w14:textId="77777777" w:rsidR="00FD3C17" w:rsidRPr="00FD3C17" w:rsidRDefault="00FD3C17" w:rsidP="00FD3C17">
      <w:pPr>
        <w:numPr>
          <w:ilvl w:val="0"/>
          <w:numId w:val="8"/>
        </w:numPr>
        <w:spacing w:after="14" w:line="304" w:lineRule="auto"/>
        <w:ind w:right="39"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 sprawach nieuregulowanych niniejszą umową mają zastosowanie przepisy kodeksu cywilnego. </w:t>
      </w:r>
    </w:p>
    <w:p w14:paraId="3488829F" w14:textId="77777777" w:rsidR="00F14055" w:rsidRDefault="00FD3C17" w:rsidP="00FD3C17">
      <w:pPr>
        <w:numPr>
          <w:ilvl w:val="0"/>
          <w:numId w:val="8"/>
        </w:numPr>
        <w:spacing w:after="14" w:line="304" w:lineRule="auto"/>
        <w:ind w:right="39" w:hanging="396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W przypadku powstania sporu na tle realizacji niniejszej umowy Strony będą dążyły do polubownego </w:t>
      </w:r>
    </w:p>
    <w:p w14:paraId="6BD46D11" w14:textId="77777777" w:rsidR="00F14055" w:rsidRDefault="00F14055" w:rsidP="00F14055">
      <w:pPr>
        <w:spacing w:after="14" w:line="304" w:lineRule="auto"/>
        <w:ind w:left="396" w:right="39"/>
        <w:jc w:val="both"/>
        <w:rPr>
          <w:rFonts w:ascii="Times New Roman" w:hAnsi="Times New Roman" w:cs="Times New Roman"/>
        </w:rPr>
      </w:pPr>
    </w:p>
    <w:p w14:paraId="0084F166" w14:textId="7407D71D" w:rsidR="00FD3C17" w:rsidRPr="00FD3C17" w:rsidRDefault="00FD3C17" w:rsidP="00F14055">
      <w:pPr>
        <w:spacing w:after="14" w:line="304" w:lineRule="auto"/>
        <w:ind w:left="396" w:right="39"/>
        <w:jc w:val="both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uregulowania sporu, a po bezskutecznym wyczerpaniu tego sposobu poddadzą się pod orzecznictwo sądu powszechnego właściwego dla miejsca wykonania umowy. </w:t>
      </w:r>
    </w:p>
    <w:p w14:paraId="072D9513" w14:textId="77777777" w:rsidR="00FD3C17" w:rsidRPr="00FD3C17" w:rsidRDefault="00FD3C17" w:rsidP="00FD3C17">
      <w:pPr>
        <w:ind w:left="396" w:right="39"/>
        <w:rPr>
          <w:rFonts w:ascii="Times New Roman" w:hAnsi="Times New Roman" w:cs="Times New Roman"/>
        </w:rPr>
      </w:pPr>
    </w:p>
    <w:p w14:paraId="7ABCA429" w14:textId="77777777" w:rsidR="00FD3C17" w:rsidRPr="00FD3C17" w:rsidRDefault="00FD3C17" w:rsidP="00FD3C17">
      <w:pPr>
        <w:pStyle w:val="Nagwek1"/>
        <w:spacing w:after="0"/>
        <w:ind w:left="0" w:right="0"/>
      </w:pPr>
      <w:r w:rsidRPr="00FD3C17">
        <w:t xml:space="preserve">§ 9 </w:t>
      </w:r>
    </w:p>
    <w:p w14:paraId="31F2AF52" w14:textId="77777777" w:rsidR="00FD3C17" w:rsidRPr="00FD3C17" w:rsidRDefault="00FD3C17" w:rsidP="00FD3C17">
      <w:pPr>
        <w:spacing w:after="0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Strony zgodnie postanawiają, że Wykonawca nie może bez uprzedniej zgody Zamawiającego przenieść ani zbyć wierzytelności wynikającej z niniejszej umowy na osobę trzecią. </w:t>
      </w:r>
    </w:p>
    <w:p w14:paraId="463CA6BE" w14:textId="77777777" w:rsidR="00FD3C17" w:rsidRPr="00FD3C17" w:rsidRDefault="00FD3C17" w:rsidP="00FD3C17">
      <w:pPr>
        <w:spacing w:after="0"/>
        <w:rPr>
          <w:rFonts w:ascii="Times New Roman" w:hAnsi="Times New Roman" w:cs="Times New Roman"/>
        </w:rPr>
      </w:pPr>
    </w:p>
    <w:p w14:paraId="1FD5AB94" w14:textId="77777777" w:rsidR="00FD3C17" w:rsidRPr="00FD3C17" w:rsidRDefault="00FD3C17" w:rsidP="00FD3C17">
      <w:pPr>
        <w:pStyle w:val="Nagwek1"/>
        <w:spacing w:after="0"/>
        <w:ind w:left="0" w:right="0"/>
      </w:pPr>
      <w:r w:rsidRPr="00FD3C17">
        <w:t xml:space="preserve">§ 10 </w:t>
      </w:r>
      <w:r w:rsidRPr="00FD3C17">
        <w:rPr>
          <w:b w:val="0"/>
        </w:rPr>
        <w:t xml:space="preserve"> </w:t>
      </w:r>
    </w:p>
    <w:p w14:paraId="63241D76" w14:textId="77777777" w:rsidR="00FD3C17" w:rsidRPr="00FD3C17" w:rsidRDefault="00FD3C17" w:rsidP="00FD3C17">
      <w:pPr>
        <w:spacing w:after="0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Umowę sporządzono w 2 jednobrzmiących egzemplarzach, po jednym dla każdej ze Stron. </w:t>
      </w:r>
    </w:p>
    <w:p w14:paraId="7B8B29C1" w14:textId="77777777" w:rsidR="00FD3C17" w:rsidRPr="00FD3C17" w:rsidRDefault="00FD3C17" w:rsidP="00FD3C17">
      <w:pPr>
        <w:spacing w:after="19" w:line="259" w:lineRule="auto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 </w:t>
      </w:r>
    </w:p>
    <w:p w14:paraId="24CDD4EA" w14:textId="77777777" w:rsidR="00FD3C17" w:rsidRPr="00FD3C17" w:rsidRDefault="00FD3C17" w:rsidP="00FD3C17">
      <w:pPr>
        <w:spacing w:after="17" w:line="259" w:lineRule="auto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 </w:t>
      </w:r>
    </w:p>
    <w:p w14:paraId="076DDBF8" w14:textId="77777777" w:rsidR="00FD3C17" w:rsidRPr="00FD3C17" w:rsidRDefault="00FD3C17" w:rsidP="00FD3C17">
      <w:pPr>
        <w:spacing w:after="16" w:line="259" w:lineRule="auto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 </w:t>
      </w:r>
    </w:p>
    <w:p w14:paraId="1C9C6D19" w14:textId="77777777" w:rsidR="00FD3C17" w:rsidRPr="00FD3C17" w:rsidRDefault="00FD3C17" w:rsidP="00FD3C17">
      <w:pPr>
        <w:spacing w:after="16" w:line="259" w:lineRule="auto"/>
        <w:ind w:left="10" w:right="711" w:hanging="10"/>
        <w:jc w:val="right"/>
        <w:rPr>
          <w:rFonts w:ascii="Times New Roman" w:hAnsi="Times New Roman" w:cs="Times New Roman"/>
        </w:rPr>
      </w:pPr>
      <w:r w:rsidRPr="00FD3C17">
        <w:rPr>
          <w:rFonts w:ascii="Times New Roman" w:hAnsi="Times New Roman" w:cs="Times New Roman"/>
        </w:rPr>
        <w:t xml:space="preserve">ZAMAWIAJACY:                                                                    WYKONAWCA:                           </w:t>
      </w:r>
    </w:p>
    <w:p w14:paraId="38120DCE" w14:textId="77777777" w:rsidR="00FD3C17" w:rsidRDefault="00FD3C17" w:rsidP="00FD3C17">
      <w:pPr>
        <w:spacing w:after="0" w:line="259" w:lineRule="auto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03713FC1" w14:textId="77777777" w:rsidR="00B9121F" w:rsidRDefault="00B9121F" w:rsidP="00114026"/>
    <w:p w14:paraId="2AA79420" w14:textId="77777777" w:rsidR="005B1386" w:rsidRDefault="005B4761" w:rsidP="000713DF">
      <w:pPr>
        <w:rPr>
          <w:i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</w:t>
      </w:r>
    </w:p>
    <w:p w14:paraId="79EA4E43" w14:textId="77777777" w:rsidR="006667BA" w:rsidRPr="005B4761" w:rsidRDefault="006667BA" w:rsidP="000713DF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</w:t>
      </w:r>
      <w:r w:rsidR="0068263C">
        <w:t xml:space="preserve">                             </w:t>
      </w:r>
    </w:p>
    <w:p w14:paraId="2CC95AD9" w14:textId="77777777" w:rsidR="006667BA" w:rsidRPr="005B1386" w:rsidRDefault="006667BA" w:rsidP="005B1386">
      <w:pPr>
        <w:spacing w:line="360" w:lineRule="auto"/>
        <w:ind w:firstLine="709"/>
        <w:jc w:val="both"/>
        <w:rPr>
          <w:i/>
          <w:sz w:val="28"/>
          <w:szCs w:val="28"/>
        </w:rPr>
      </w:pPr>
    </w:p>
    <w:sectPr w:rsidR="006667BA" w:rsidRPr="005B1386" w:rsidSect="00563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7D6D3" w14:textId="77777777" w:rsidR="00D70898" w:rsidRDefault="00D70898" w:rsidP="001A261C">
      <w:pPr>
        <w:spacing w:after="0" w:line="240" w:lineRule="auto"/>
      </w:pPr>
      <w:r>
        <w:separator/>
      </w:r>
    </w:p>
  </w:endnote>
  <w:endnote w:type="continuationSeparator" w:id="0">
    <w:p w14:paraId="5C89B80A" w14:textId="77777777" w:rsidR="00D70898" w:rsidRDefault="00D70898" w:rsidP="001A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73073" w14:textId="77777777" w:rsidR="00A23C8E" w:rsidRDefault="00A23C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C1F8F" w14:textId="77777777" w:rsidR="001A261C" w:rsidRPr="000D4AD6" w:rsidRDefault="001A261C" w:rsidP="001A261C">
    <w:pPr>
      <w:numPr>
        <w:ilvl w:val="12"/>
        <w:numId w:val="0"/>
      </w:numPr>
      <w:spacing w:after="80" w:line="240" w:lineRule="auto"/>
      <w:jc w:val="both"/>
      <w:rPr>
        <w:i/>
      </w:rPr>
    </w:pPr>
    <w:r w:rsidRPr="000D4AD6">
      <w:rPr>
        <w:i/>
      </w:rPr>
      <w:t>Gminny Ośrodek Kultury i Rekreacji w Wilkasach</w:t>
    </w:r>
  </w:p>
  <w:p w14:paraId="2C83B1E7" w14:textId="77777777" w:rsidR="001A261C" w:rsidRPr="000D4AD6" w:rsidRDefault="001A261C" w:rsidP="001A261C">
    <w:pPr>
      <w:numPr>
        <w:ilvl w:val="12"/>
        <w:numId w:val="0"/>
      </w:numPr>
      <w:spacing w:after="80" w:line="240" w:lineRule="auto"/>
      <w:jc w:val="both"/>
      <w:rPr>
        <w:i/>
      </w:rPr>
    </w:pPr>
    <w:r w:rsidRPr="000D4AD6">
      <w:rPr>
        <w:i/>
      </w:rPr>
      <w:t>ul. Olsztyńska 54, 11-500 Wilkasy</w:t>
    </w:r>
  </w:p>
  <w:p w14:paraId="534CB59F" w14:textId="77777777" w:rsidR="001A261C" w:rsidRPr="000D4AD6" w:rsidRDefault="00D96827" w:rsidP="001A261C">
    <w:pPr>
      <w:numPr>
        <w:ilvl w:val="12"/>
        <w:numId w:val="0"/>
      </w:numPr>
      <w:spacing w:after="80" w:line="240" w:lineRule="auto"/>
      <w:jc w:val="both"/>
      <w:rPr>
        <w:i/>
      </w:rPr>
    </w:pPr>
    <w:r>
      <w:rPr>
        <w:i/>
      </w:rPr>
      <w:t>t</w:t>
    </w:r>
    <w:r w:rsidR="001A261C" w:rsidRPr="000D4AD6">
      <w:rPr>
        <w:i/>
      </w:rPr>
      <w:t xml:space="preserve">el. </w:t>
    </w:r>
    <w:r w:rsidR="00793E5F">
      <w:rPr>
        <w:i/>
      </w:rPr>
      <w:t>797 275 052</w:t>
    </w:r>
  </w:p>
  <w:p w14:paraId="40E07246" w14:textId="77777777" w:rsidR="001A261C" w:rsidRPr="001A261C" w:rsidRDefault="001A261C" w:rsidP="001A261C">
    <w:pPr>
      <w:numPr>
        <w:ilvl w:val="12"/>
        <w:numId w:val="0"/>
      </w:numPr>
      <w:spacing w:after="80" w:line="240" w:lineRule="auto"/>
      <w:jc w:val="both"/>
      <w:rPr>
        <w:i/>
      </w:rPr>
    </w:pPr>
    <w:r w:rsidRPr="001A261C">
      <w:rPr>
        <w:i/>
      </w:rPr>
      <w:t xml:space="preserve">e-mail: </w:t>
    </w:r>
    <w:r w:rsidRPr="001A261C">
      <w:rPr>
        <w:b/>
        <w:i/>
        <w:color w:val="0070C0"/>
      </w:rPr>
      <w:t>gokir@ugg.pl</w:t>
    </w:r>
  </w:p>
  <w:p w14:paraId="7D8CB547" w14:textId="77777777" w:rsidR="001A261C" w:rsidRPr="00D16750" w:rsidRDefault="001A261C" w:rsidP="001A261C">
    <w:pPr>
      <w:numPr>
        <w:ilvl w:val="12"/>
        <w:numId w:val="0"/>
      </w:numPr>
      <w:spacing w:after="80" w:line="240" w:lineRule="auto"/>
      <w:jc w:val="both"/>
      <w:rPr>
        <w:b/>
        <w:i/>
        <w:color w:val="0070C0"/>
        <w:lang w:val="en-US"/>
      </w:rPr>
    </w:pPr>
    <w:r w:rsidRPr="00D16750">
      <w:rPr>
        <w:b/>
        <w:i/>
        <w:color w:val="0070C0"/>
        <w:lang w:val="en-US"/>
      </w:rPr>
      <w:t>www.ugg.pl</w:t>
    </w:r>
  </w:p>
  <w:p w14:paraId="1A135A6F" w14:textId="77777777" w:rsidR="001A261C" w:rsidRDefault="001A26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384B" w14:textId="77777777" w:rsidR="00A23C8E" w:rsidRDefault="00A23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30C5F" w14:textId="77777777" w:rsidR="00D70898" w:rsidRDefault="00D70898" w:rsidP="001A261C">
      <w:pPr>
        <w:spacing w:after="0" w:line="240" w:lineRule="auto"/>
      </w:pPr>
      <w:r>
        <w:separator/>
      </w:r>
    </w:p>
  </w:footnote>
  <w:footnote w:type="continuationSeparator" w:id="0">
    <w:p w14:paraId="34696FE4" w14:textId="77777777" w:rsidR="00D70898" w:rsidRDefault="00D70898" w:rsidP="001A2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A2374" w14:textId="77777777" w:rsidR="00A23C8E" w:rsidRDefault="00A23C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CCF55" w14:textId="01B5A756" w:rsidR="00FD3C17" w:rsidRPr="00FD3C17" w:rsidRDefault="001A261C" w:rsidP="00A23C8E">
    <w:pPr>
      <w:pStyle w:val="Nagwek"/>
      <w:jc w:val="right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D2713EC" wp14:editId="49B76148">
          <wp:simplePos x="0" y="0"/>
          <wp:positionH relativeFrom="column">
            <wp:posOffset>2118360</wp:posOffset>
          </wp:positionH>
          <wp:positionV relativeFrom="paragraph">
            <wp:posOffset>-326390</wp:posOffset>
          </wp:positionV>
          <wp:extent cx="1362075" cy="780415"/>
          <wp:effectExtent l="0" t="0" r="9525" b="635"/>
          <wp:wrapSquare wrapText="bothSides"/>
          <wp:docPr id="2051572597" name="Obraz 1" descr="C:\WINIETY\GOKiR Wilkasy\Logo GOKiR\1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WINIETY\GOKiR Wilkasy\Logo GOKiR\1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780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3C17">
      <w:t xml:space="preserve">                                                                                                                                                                           </w:t>
    </w:r>
    <w:r w:rsidR="00A23C8E">
      <w:t xml:space="preserve">                                                                              </w:t>
    </w:r>
    <w:r w:rsidR="00FD3C17" w:rsidRPr="00FD3C17">
      <w:rPr>
        <w:sz w:val="16"/>
        <w:szCs w:val="16"/>
      </w:rPr>
      <w:t xml:space="preserve">Załącznik nr 2 do      </w:t>
    </w:r>
  </w:p>
  <w:p w14:paraId="67FAD63B" w14:textId="2CA669FA" w:rsidR="00FD3C17" w:rsidRPr="00FD3C17" w:rsidRDefault="00FD3C17" w:rsidP="00A23C8E">
    <w:pPr>
      <w:pStyle w:val="Nagwek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  <w:r w:rsidRPr="00FD3C17">
      <w:rPr>
        <w:sz w:val="16"/>
        <w:szCs w:val="16"/>
      </w:rPr>
      <w:t>zapytania ofertowego</w:t>
    </w:r>
  </w:p>
  <w:p w14:paraId="120534EF" w14:textId="39CA2AEE" w:rsidR="001A261C" w:rsidRPr="00FD3C17" w:rsidRDefault="00FD3C17" w:rsidP="00A23C8E">
    <w:pPr>
      <w:pStyle w:val="Nagwek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</w:t>
    </w:r>
    <w:r w:rsidRPr="00FD3C17">
      <w:rPr>
        <w:sz w:val="16"/>
        <w:szCs w:val="16"/>
      </w:rPr>
      <w:t>nr GOKIR.2700.0</w:t>
    </w:r>
    <w:r w:rsidR="006D6324">
      <w:rPr>
        <w:sz w:val="16"/>
        <w:szCs w:val="16"/>
      </w:rPr>
      <w:t>2</w:t>
    </w:r>
    <w:r w:rsidRPr="00FD3C17">
      <w:rPr>
        <w:sz w:val="16"/>
        <w:szCs w:val="16"/>
      </w:rPr>
      <w:t xml:space="preserve">.2026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D6FAF" w14:textId="77777777" w:rsidR="00A23C8E" w:rsidRDefault="00A23C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A5F0E"/>
    <w:multiLevelType w:val="hybridMultilevel"/>
    <w:tmpl w:val="F7586E3A"/>
    <w:lvl w:ilvl="0" w:tplc="80F23B2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20022A22"/>
    <w:multiLevelType w:val="hybridMultilevel"/>
    <w:tmpl w:val="1708F31C"/>
    <w:lvl w:ilvl="0" w:tplc="4462EEAE">
      <w:start w:val="1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404E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C41B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7E9F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BC29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60BD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2F1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D849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BCFD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7349F1"/>
    <w:multiLevelType w:val="hybridMultilevel"/>
    <w:tmpl w:val="D8F49196"/>
    <w:lvl w:ilvl="0" w:tplc="CB52AD64">
      <w:start w:val="1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B86A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A498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6C95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06E4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8A2F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E5C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CC1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20E2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047D6A"/>
    <w:multiLevelType w:val="hybridMultilevel"/>
    <w:tmpl w:val="570E1E70"/>
    <w:lvl w:ilvl="0" w:tplc="1F6E354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814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104A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0669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02BE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62B4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2204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829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070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8F2075"/>
    <w:multiLevelType w:val="hybridMultilevel"/>
    <w:tmpl w:val="B66A8570"/>
    <w:lvl w:ilvl="0" w:tplc="A1548210">
      <w:start w:val="1"/>
      <w:numFmt w:val="decimal"/>
      <w:lvlText w:val="%1."/>
      <w:lvlJc w:val="left"/>
      <w:pPr>
        <w:ind w:left="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0264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14B3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7EBA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6601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7672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C295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88FA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8689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5333AE"/>
    <w:multiLevelType w:val="hybridMultilevel"/>
    <w:tmpl w:val="C902D146"/>
    <w:lvl w:ilvl="0" w:tplc="1EFAC794">
      <w:start w:val="1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B28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302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04E7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0CCD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A31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7A6E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FC57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B0E9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F12276"/>
    <w:multiLevelType w:val="hybridMultilevel"/>
    <w:tmpl w:val="75DAA094"/>
    <w:lvl w:ilvl="0" w:tplc="BB6E1278">
      <w:start w:val="1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D00F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BA37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BC03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0418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4AF5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48D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F01D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8E89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4312BB6"/>
    <w:multiLevelType w:val="hybridMultilevel"/>
    <w:tmpl w:val="49FCB176"/>
    <w:lvl w:ilvl="0" w:tplc="A5F4F1AA">
      <w:start w:val="1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2C11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B61D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874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4454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347C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C6CF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2A58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D8CE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58321D"/>
    <w:multiLevelType w:val="hybridMultilevel"/>
    <w:tmpl w:val="98F0AF04"/>
    <w:lvl w:ilvl="0" w:tplc="A094C6F8">
      <w:start w:val="3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A07B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8234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B479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542D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ECB3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3651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B45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E694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79787033">
    <w:abstractNumId w:val="3"/>
  </w:num>
  <w:num w:numId="2" w16cid:durableId="1308240481">
    <w:abstractNumId w:val="6"/>
  </w:num>
  <w:num w:numId="3" w16cid:durableId="197667971">
    <w:abstractNumId w:val="8"/>
  </w:num>
  <w:num w:numId="4" w16cid:durableId="1657340114">
    <w:abstractNumId w:val="7"/>
  </w:num>
  <w:num w:numId="5" w16cid:durableId="540678259">
    <w:abstractNumId w:val="1"/>
  </w:num>
  <w:num w:numId="6" w16cid:durableId="770005494">
    <w:abstractNumId w:val="2"/>
  </w:num>
  <w:num w:numId="7" w16cid:durableId="2040429585">
    <w:abstractNumId w:val="4"/>
  </w:num>
  <w:num w:numId="8" w16cid:durableId="1967079241">
    <w:abstractNumId w:val="5"/>
  </w:num>
  <w:num w:numId="9" w16cid:durableId="223107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682"/>
    <w:rsid w:val="000713DF"/>
    <w:rsid w:val="000D0052"/>
    <w:rsid w:val="000D4AD6"/>
    <w:rsid w:val="00114026"/>
    <w:rsid w:val="0013000A"/>
    <w:rsid w:val="00170EEB"/>
    <w:rsid w:val="001938C1"/>
    <w:rsid w:val="001A261C"/>
    <w:rsid w:val="001A5643"/>
    <w:rsid w:val="00254D91"/>
    <w:rsid w:val="00290CD7"/>
    <w:rsid w:val="002B6813"/>
    <w:rsid w:val="002C1827"/>
    <w:rsid w:val="002E4941"/>
    <w:rsid w:val="00343D09"/>
    <w:rsid w:val="003925F8"/>
    <w:rsid w:val="003B19AF"/>
    <w:rsid w:val="00403714"/>
    <w:rsid w:val="0042466A"/>
    <w:rsid w:val="00432022"/>
    <w:rsid w:val="00486682"/>
    <w:rsid w:val="004C344E"/>
    <w:rsid w:val="0050657B"/>
    <w:rsid w:val="00554B47"/>
    <w:rsid w:val="00563CC1"/>
    <w:rsid w:val="005B1386"/>
    <w:rsid w:val="005B4761"/>
    <w:rsid w:val="005B503F"/>
    <w:rsid w:val="005D7F68"/>
    <w:rsid w:val="005F3C6A"/>
    <w:rsid w:val="00607666"/>
    <w:rsid w:val="006667BA"/>
    <w:rsid w:val="0068263C"/>
    <w:rsid w:val="006D25F9"/>
    <w:rsid w:val="006D6324"/>
    <w:rsid w:val="006E1A49"/>
    <w:rsid w:val="00725726"/>
    <w:rsid w:val="007326AA"/>
    <w:rsid w:val="00793E5F"/>
    <w:rsid w:val="007B3EAA"/>
    <w:rsid w:val="00812244"/>
    <w:rsid w:val="00852D61"/>
    <w:rsid w:val="0087193F"/>
    <w:rsid w:val="00874639"/>
    <w:rsid w:val="008C4F03"/>
    <w:rsid w:val="009810FC"/>
    <w:rsid w:val="009C5A3D"/>
    <w:rsid w:val="00A1301B"/>
    <w:rsid w:val="00A23C8E"/>
    <w:rsid w:val="00A6147F"/>
    <w:rsid w:val="00A950B9"/>
    <w:rsid w:val="00AF229E"/>
    <w:rsid w:val="00AF3ECB"/>
    <w:rsid w:val="00B00F5A"/>
    <w:rsid w:val="00B50E8E"/>
    <w:rsid w:val="00B60813"/>
    <w:rsid w:val="00B84884"/>
    <w:rsid w:val="00B9121F"/>
    <w:rsid w:val="00BD487F"/>
    <w:rsid w:val="00C527D5"/>
    <w:rsid w:val="00CB366A"/>
    <w:rsid w:val="00CC395A"/>
    <w:rsid w:val="00CE13BA"/>
    <w:rsid w:val="00D16750"/>
    <w:rsid w:val="00D40047"/>
    <w:rsid w:val="00D6672B"/>
    <w:rsid w:val="00D70898"/>
    <w:rsid w:val="00D73BED"/>
    <w:rsid w:val="00D96827"/>
    <w:rsid w:val="00DA1F15"/>
    <w:rsid w:val="00E05A27"/>
    <w:rsid w:val="00E16966"/>
    <w:rsid w:val="00E32266"/>
    <w:rsid w:val="00EB3023"/>
    <w:rsid w:val="00EF1F8A"/>
    <w:rsid w:val="00F14055"/>
    <w:rsid w:val="00F46F58"/>
    <w:rsid w:val="00F7390D"/>
    <w:rsid w:val="00FD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96596"/>
  <w15:docId w15:val="{FB19E814-1038-4589-8CF8-E2D95951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022"/>
  </w:style>
  <w:style w:type="paragraph" w:styleId="Nagwek1">
    <w:name w:val="heading 1"/>
    <w:next w:val="Normalny"/>
    <w:link w:val="Nagwek1Znak"/>
    <w:qFormat/>
    <w:rsid w:val="00FD3C17"/>
    <w:pPr>
      <w:keepNext/>
      <w:keepLines/>
      <w:spacing w:after="13" w:line="259" w:lineRule="auto"/>
      <w:ind w:left="10" w:right="111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6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96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D4AD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2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61C"/>
  </w:style>
  <w:style w:type="paragraph" w:styleId="Stopka">
    <w:name w:val="footer"/>
    <w:basedOn w:val="Normalny"/>
    <w:link w:val="StopkaZnak"/>
    <w:uiPriority w:val="99"/>
    <w:unhideWhenUsed/>
    <w:rsid w:val="001A2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61C"/>
  </w:style>
  <w:style w:type="table" w:styleId="Tabela-Siatka">
    <w:name w:val="Table Grid"/>
    <w:basedOn w:val="Standardowy"/>
    <w:uiPriority w:val="59"/>
    <w:rsid w:val="00CC39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68263C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FD3C17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3C17"/>
    <w:pPr>
      <w:spacing w:after="14" w:line="304" w:lineRule="auto"/>
      <w:ind w:left="720" w:hanging="406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8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FB75A-D904-4368-828C-F4CC40C1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1601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Waldemar Albowicz</cp:lastModifiedBy>
  <cp:revision>5</cp:revision>
  <cp:lastPrinted>2021-11-25T09:37:00Z</cp:lastPrinted>
  <dcterms:created xsi:type="dcterms:W3CDTF">2026-01-13T09:56:00Z</dcterms:created>
  <dcterms:modified xsi:type="dcterms:W3CDTF">2026-01-22T08:31:00Z</dcterms:modified>
</cp:coreProperties>
</file>